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8995B" w14:textId="77777777" w:rsidR="004C5C2B" w:rsidRDefault="004C5C2B" w:rsidP="00AA083A">
      <w:pPr>
        <w:pStyle w:val="KeinLeerraum"/>
        <w:rPr>
          <w:b/>
          <w:sz w:val="32"/>
        </w:rPr>
      </w:pPr>
    </w:p>
    <w:p w14:paraId="20DCA3B9" w14:textId="3C4C5B55" w:rsidR="00AA083A" w:rsidRPr="004C5C2B" w:rsidRDefault="0088511B" w:rsidP="00AA083A">
      <w:pPr>
        <w:pStyle w:val="KeinLeerraum"/>
        <w:rPr>
          <w:b/>
          <w:sz w:val="24"/>
        </w:rPr>
      </w:pPr>
      <w:r w:rsidRPr="004C5C2B">
        <w:rPr>
          <w:b/>
          <w:sz w:val="32"/>
        </w:rPr>
        <w:t>Gottesdienstbausteine</w:t>
      </w:r>
      <w:r w:rsidRPr="004C5C2B">
        <w:rPr>
          <w:b/>
          <w:sz w:val="24"/>
        </w:rPr>
        <w:t xml:space="preserve"> </w:t>
      </w:r>
    </w:p>
    <w:p w14:paraId="11E4D355" w14:textId="22D4853C" w:rsidR="00AA083A" w:rsidRDefault="004C5C2B" w:rsidP="00AA083A">
      <w:pPr>
        <w:pStyle w:val="KeinLeerraum"/>
        <w:rPr>
          <w:i/>
          <w:sz w:val="24"/>
        </w:rPr>
      </w:pPr>
      <w:r>
        <w:rPr>
          <w:i/>
          <w:sz w:val="24"/>
        </w:rPr>
        <w:t>V</w:t>
      </w:r>
      <w:r w:rsidR="00AA083A" w:rsidRPr="004C5C2B">
        <w:rPr>
          <w:i/>
          <w:sz w:val="24"/>
        </w:rPr>
        <w:t>on Pfarrerin Johanna Fröhlich und Pfarrer Dennis Klose</w:t>
      </w:r>
    </w:p>
    <w:p w14:paraId="4E08221E" w14:textId="77777777" w:rsidR="004C5C2B" w:rsidRPr="004C5C2B" w:rsidRDefault="004C5C2B" w:rsidP="00AA083A">
      <w:pPr>
        <w:pStyle w:val="KeinLeerraum"/>
        <w:rPr>
          <w:i/>
          <w:sz w:val="24"/>
        </w:rPr>
      </w:pPr>
    </w:p>
    <w:p w14:paraId="5DE3ABE9" w14:textId="5772E034" w:rsidR="00AA083A" w:rsidRDefault="00AA083A" w:rsidP="0088511B">
      <w:pPr>
        <w:rPr>
          <w:rFonts w:cstheme="minorHAnsi"/>
          <w:sz w:val="24"/>
          <w:szCs w:val="24"/>
        </w:rPr>
      </w:pPr>
      <w:r>
        <w:rPr>
          <w:noProof/>
          <w:lang w:eastAsia="de-DE"/>
        </w:rPr>
        <w:drawing>
          <wp:anchor distT="0" distB="0" distL="114300" distR="114300" simplePos="0" relativeHeight="251659264" behindDoc="0" locked="0" layoutInCell="1" allowOverlap="1" wp14:anchorId="569AA892" wp14:editId="564AF884">
            <wp:simplePos x="0" y="0"/>
            <wp:positionH relativeFrom="column">
              <wp:posOffset>1485900</wp:posOffset>
            </wp:positionH>
            <wp:positionV relativeFrom="paragraph">
              <wp:posOffset>256540</wp:posOffset>
            </wp:positionV>
            <wp:extent cx="2886366" cy="1678623"/>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6366" cy="1678623"/>
                    </a:xfrm>
                    <a:prstGeom prst="rect">
                      <a:avLst/>
                    </a:prstGeom>
                  </pic:spPr>
                </pic:pic>
              </a:graphicData>
            </a:graphic>
            <wp14:sizeRelH relativeFrom="page">
              <wp14:pctWidth>0</wp14:pctWidth>
            </wp14:sizeRelH>
            <wp14:sizeRelV relativeFrom="page">
              <wp14:pctHeight>0</wp14:pctHeight>
            </wp14:sizeRelV>
          </wp:anchor>
        </w:drawing>
      </w:r>
    </w:p>
    <w:p w14:paraId="43168FA4" w14:textId="49D04EFB" w:rsidR="00AA083A" w:rsidRDefault="00AA083A" w:rsidP="0088511B">
      <w:pPr>
        <w:rPr>
          <w:rFonts w:cstheme="minorHAnsi"/>
          <w:sz w:val="24"/>
          <w:szCs w:val="24"/>
        </w:rPr>
      </w:pPr>
    </w:p>
    <w:p w14:paraId="093E50CA" w14:textId="433ABF65" w:rsidR="00AA083A" w:rsidRDefault="00AA083A" w:rsidP="0088511B">
      <w:pPr>
        <w:rPr>
          <w:rFonts w:cstheme="minorHAnsi"/>
          <w:sz w:val="24"/>
          <w:szCs w:val="24"/>
        </w:rPr>
      </w:pPr>
    </w:p>
    <w:p w14:paraId="5042D2D0" w14:textId="3F39EE7D" w:rsidR="00AA083A" w:rsidRDefault="00AA083A" w:rsidP="0088511B">
      <w:pPr>
        <w:rPr>
          <w:rFonts w:cstheme="minorHAnsi"/>
          <w:sz w:val="24"/>
          <w:szCs w:val="24"/>
        </w:rPr>
      </w:pPr>
    </w:p>
    <w:p w14:paraId="2C7EF645" w14:textId="59A7AEA1" w:rsidR="00AA083A" w:rsidRDefault="00AA083A" w:rsidP="0088511B">
      <w:pPr>
        <w:rPr>
          <w:rFonts w:cstheme="minorHAnsi"/>
          <w:sz w:val="24"/>
          <w:szCs w:val="24"/>
        </w:rPr>
      </w:pPr>
    </w:p>
    <w:p w14:paraId="10E33174" w14:textId="2911B224" w:rsidR="00AA083A" w:rsidRDefault="00AA083A" w:rsidP="0088511B">
      <w:pPr>
        <w:rPr>
          <w:rFonts w:cstheme="minorHAnsi"/>
          <w:sz w:val="24"/>
          <w:szCs w:val="24"/>
        </w:rPr>
      </w:pPr>
    </w:p>
    <w:p w14:paraId="26EBCF5E" w14:textId="3F7F1D25" w:rsidR="004C5C2B" w:rsidRDefault="004C5C2B" w:rsidP="0088511B">
      <w:pPr>
        <w:rPr>
          <w:rFonts w:cstheme="minorHAnsi"/>
          <w:sz w:val="24"/>
          <w:szCs w:val="24"/>
        </w:rPr>
      </w:pPr>
    </w:p>
    <w:p w14:paraId="0A8DDFAC" w14:textId="77777777" w:rsidR="004C5C2B" w:rsidRPr="00AA083A" w:rsidRDefault="004C5C2B" w:rsidP="0088511B">
      <w:pPr>
        <w:rPr>
          <w:rFonts w:cstheme="minorHAnsi"/>
          <w:sz w:val="24"/>
          <w:szCs w:val="24"/>
        </w:rPr>
      </w:pPr>
    </w:p>
    <w:p w14:paraId="64AFF6FF" w14:textId="77777777" w:rsidR="007F41FC" w:rsidRPr="009F4963" w:rsidRDefault="007F41FC" w:rsidP="0088511B">
      <w:pPr>
        <w:rPr>
          <w:rFonts w:cstheme="minorHAnsi"/>
          <w:b/>
          <w:sz w:val="24"/>
          <w:szCs w:val="24"/>
        </w:rPr>
      </w:pPr>
    </w:p>
    <w:p w14:paraId="5E87F26E" w14:textId="01AE698A" w:rsidR="00D579A1" w:rsidRPr="004C5C2B" w:rsidRDefault="007F41FC" w:rsidP="004C5C2B">
      <w:pPr>
        <w:pStyle w:val="Verzeichnis1"/>
        <w:rPr>
          <w:rFonts w:eastAsiaTheme="minorEastAsia"/>
          <w:noProof/>
          <w:kern w:val="2"/>
          <w:sz w:val="24"/>
          <w:szCs w:val="24"/>
          <w:lang w:eastAsia="de-DE"/>
          <w14:ligatures w14:val="standardContextual"/>
        </w:rPr>
      </w:pPr>
      <w:r w:rsidRPr="008B35DF">
        <w:rPr>
          <w:rFonts w:cstheme="minorHAnsi"/>
          <w:b/>
          <w:sz w:val="24"/>
          <w:szCs w:val="24"/>
        </w:rPr>
        <w:fldChar w:fldCharType="begin"/>
      </w:r>
      <w:r w:rsidRPr="008B35DF">
        <w:rPr>
          <w:rFonts w:cstheme="minorHAnsi"/>
          <w:b/>
          <w:sz w:val="24"/>
          <w:szCs w:val="24"/>
        </w:rPr>
        <w:instrText xml:space="preserve"> TOC \o "1-3" \h \z \u </w:instrText>
      </w:r>
      <w:r w:rsidRPr="008B35DF">
        <w:rPr>
          <w:rFonts w:cstheme="minorHAnsi"/>
          <w:b/>
          <w:sz w:val="24"/>
          <w:szCs w:val="24"/>
        </w:rPr>
        <w:fldChar w:fldCharType="separate"/>
      </w:r>
      <w:hyperlink w:anchor="_Toc189382108" w:history="1">
        <w:r w:rsidR="00D579A1" w:rsidRPr="004C5C2B">
          <w:rPr>
            <w:rStyle w:val="Hyperlink"/>
            <w:rFonts w:cstheme="majorHAnsi"/>
            <w:noProof/>
          </w:rPr>
          <w:t>1.</w:t>
        </w:r>
        <w:r w:rsidR="004C5C2B" w:rsidRPr="004C5C2B">
          <w:rPr>
            <w:rFonts w:eastAsiaTheme="minorEastAsia"/>
            <w:noProof/>
            <w:kern w:val="2"/>
            <w:sz w:val="24"/>
            <w:szCs w:val="24"/>
            <w:lang w:eastAsia="de-DE"/>
            <w14:ligatures w14:val="standardContextual"/>
          </w:rPr>
          <w:tab/>
        </w:r>
        <w:r w:rsidR="00D579A1" w:rsidRPr="004C5C2B">
          <w:rPr>
            <w:rStyle w:val="Hyperlink"/>
            <w:rFonts w:cstheme="majorHAnsi"/>
            <w:noProof/>
          </w:rPr>
          <w:t>Gebete</w:t>
        </w:r>
        <w:r w:rsidR="00D579A1" w:rsidRPr="004C5C2B">
          <w:rPr>
            <w:noProof/>
            <w:webHidden/>
          </w:rPr>
          <w:tab/>
        </w:r>
        <w:r w:rsidR="00D579A1" w:rsidRPr="004C5C2B">
          <w:rPr>
            <w:noProof/>
            <w:webHidden/>
          </w:rPr>
          <w:fldChar w:fldCharType="begin"/>
        </w:r>
        <w:r w:rsidR="00D579A1" w:rsidRPr="004C5C2B">
          <w:rPr>
            <w:noProof/>
            <w:webHidden/>
          </w:rPr>
          <w:instrText xml:space="preserve"> PAGEREF _Toc189382108 \h </w:instrText>
        </w:r>
        <w:r w:rsidR="00D579A1" w:rsidRPr="004C5C2B">
          <w:rPr>
            <w:noProof/>
            <w:webHidden/>
          </w:rPr>
        </w:r>
        <w:r w:rsidR="00D579A1" w:rsidRPr="004C5C2B">
          <w:rPr>
            <w:noProof/>
            <w:webHidden/>
          </w:rPr>
          <w:fldChar w:fldCharType="separate"/>
        </w:r>
        <w:r w:rsidR="000012F4">
          <w:rPr>
            <w:noProof/>
            <w:webHidden/>
          </w:rPr>
          <w:t>2</w:t>
        </w:r>
        <w:r w:rsidR="00D579A1" w:rsidRPr="004C5C2B">
          <w:rPr>
            <w:noProof/>
            <w:webHidden/>
          </w:rPr>
          <w:fldChar w:fldCharType="end"/>
        </w:r>
      </w:hyperlink>
    </w:p>
    <w:p w14:paraId="206C5143" w14:textId="6F21CF7C" w:rsidR="00D579A1" w:rsidRPr="004C5C2B" w:rsidRDefault="00C610CF" w:rsidP="004C5C2B">
      <w:pPr>
        <w:pStyle w:val="Verzeichnis2"/>
        <w:rPr>
          <w:rFonts w:eastAsiaTheme="minorEastAsia"/>
          <w:noProof/>
          <w:kern w:val="2"/>
          <w:sz w:val="24"/>
          <w:szCs w:val="24"/>
          <w:lang w:eastAsia="de-DE"/>
          <w14:ligatures w14:val="standardContextual"/>
        </w:rPr>
      </w:pPr>
      <w:hyperlink w:anchor="_Toc189382109" w:history="1">
        <w:r w:rsidR="00D579A1" w:rsidRPr="004C5C2B">
          <w:rPr>
            <w:rStyle w:val="Hyperlink"/>
            <w:rFonts w:cstheme="minorHAnsi"/>
            <w:noProof/>
          </w:rPr>
          <w:t>1.1 Ruf aus der Tiefe</w:t>
        </w:r>
        <w:r w:rsidR="00D579A1" w:rsidRPr="004C5C2B">
          <w:rPr>
            <w:noProof/>
            <w:webHidden/>
          </w:rPr>
          <w:tab/>
        </w:r>
        <w:r w:rsidR="00D579A1" w:rsidRPr="004C5C2B">
          <w:rPr>
            <w:noProof/>
            <w:webHidden/>
          </w:rPr>
          <w:fldChar w:fldCharType="begin"/>
        </w:r>
        <w:r w:rsidR="00D579A1" w:rsidRPr="004C5C2B">
          <w:rPr>
            <w:noProof/>
            <w:webHidden/>
          </w:rPr>
          <w:instrText xml:space="preserve"> PAGEREF _Toc189382109 \h </w:instrText>
        </w:r>
        <w:r w:rsidR="00D579A1" w:rsidRPr="004C5C2B">
          <w:rPr>
            <w:noProof/>
            <w:webHidden/>
          </w:rPr>
        </w:r>
        <w:r w:rsidR="00D579A1" w:rsidRPr="004C5C2B">
          <w:rPr>
            <w:noProof/>
            <w:webHidden/>
          </w:rPr>
          <w:fldChar w:fldCharType="separate"/>
        </w:r>
        <w:r w:rsidR="000012F4">
          <w:rPr>
            <w:noProof/>
            <w:webHidden/>
          </w:rPr>
          <w:t>2</w:t>
        </w:r>
        <w:r w:rsidR="00D579A1" w:rsidRPr="004C5C2B">
          <w:rPr>
            <w:noProof/>
            <w:webHidden/>
          </w:rPr>
          <w:fldChar w:fldCharType="end"/>
        </w:r>
      </w:hyperlink>
    </w:p>
    <w:p w14:paraId="76762F02" w14:textId="170B48E0" w:rsidR="00D579A1" w:rsidRPr="004C5C2B" w:rsidRDefault="00C610CF" w:rsidP="004C5C2B">
      <w:pPr>
        <w:pStyle w:val="Verzeichnis2"/>
        <w:rPr>
          <w:rFonts w:eastAsiaTheme="minorEastAsia"/>
          <w:noProof/>
          <w:kern w:val="2"/>
          <w:sz w:val="24"/>
          <w:szCs w:val="24"/>
          <w:lang w:eastAsia="de-DE"/>
          <w14:ligatures w14:val="standardContextual"/>
        </w:rPr>
      </w:pPr>
      <w:hyperlink w:anchor="_Toc189382110" w:history="1">
        <w:r w:rsidR="00D579A1" w:rsidRPr="004C5C2B">
          <w:rPr>
            <w:rStyle w:val="Hyperlink"/>
            <w:rFonts w:cstheme="minorHAnsi"/>
            <w:noProof/>
          </w:rPr>
          <w:t>1.2 Zuspruch</w:t>
        </w:r>
        <w:r w:rsidR="00D579A1" w:rsidRPr="004C5C2B">
          <w:rPr>
            <w:noProof/>
            <w:webHidden/>
          </w:rPr>
          <w:tab/>
        </w:r>
        <w:r w:rsidR="00D579A1" w:rsidRPr="004C5C2B">
          <w:rPr>
            <w:noProof/>
            <w:webHidden/>
          </w:rPr>
          <w:fldChar w:fldCharType="begin"/>
        </w:r>
        <w:r w:rsidR="00D579A1" w:rsidRPr="004C5C2B">
          <w:rPr>
            <w:noProof/>
            <w:webHidden/>
          </w:rPr>
          <w:instrText xml:space="preserve"> PAGEREF _Toc189382110 \h </w:instrText>
        </w:r>
        <w:r w:rsidR="00D579A1" w:rsidRPr="004C5C2B">
          <w:rPr>
            <w:noProof/>
            <w:webHidden/>
          </w:rPr>
        </w:r>
        <w:r w:rsidR="00D579A1" w:rsidRPr="004C5C2B">
          <w:rPr>
            <w:noProof/>
            <w:webHidden/>
          </w:rPr>
          <w:fldChar w:fldCharType="separate"/>
        </w:r>
        <w:r w:rsidR="000012F4">
          <w:rPr>
            <w:noProof/>
            <w:webHidden/>
          </w:rPr>
          <w:t>2</w:t>
        </w:r>
        <w:r w:rsidR="00D579A1" w:rsidRPr="004C5C2B">
          <w:rPr>
            <w:noProof/>
            <w:webHidden/>
          </w:rPr>
          <w:fldChar w:fldCharType="end"/>
        </w:r>
      </w:hyperlink>
    </w:p>
    <w:p w14:paraId="2EF65E5B" w14:textId="05D8D1E9" w:rsidR="00D579A1" w:rsidRPr="004C5C2B" w:rsidRDefault="00C610CF" w:rsidP="004C5C2B">
      <w:pPr>
        <w:pStyle w:val="Verzeichnis2"/>
        <w:rPr>
          <w:rFonts w:eastAsiaTheme="minorEastAsia"/>
          <w:noProof/>
          <w:kern w:val="2"/>
          <w:sz w:val="24"/>
          <w:szCs w:val="24"/>
          <w:lang w:eastAsia="de-DE"/>
          <w14:ligatures w14:val="standardContextual"/>
        </w:rPr>
      </w:pPr>
      <w:hyperlink w:anchor="_Toc189382111" w:history="1">
        <w:r w:rsidR="00D579A1" w:rsidRPr="004C5C2B">
          <w:rPr>
            <w:rStyle w:val="Hyperlink"/>
            <w:rFonts w:cstheme="minorHAnsi"/>
            <w:noProof/>
          </w:rPr>
          <w:t>1.3 Gebet</w:t>
        </w:r>
        <w:r w:rsidR="00D579A1" w:rsidRPr="004C5C2B">
          <w:rPr>
            <w:noProof/>
            <w:webHidden/>
          </w:rPr>
          <w:tab/>
        </w:r>
        <w:r w:rsidR="00D579A1" w:rsidRPr="004C5C2B">
          <w:rPr>
            <w:noProof/>
            <w:webHidden/>
          </w:rPr>
          <w:fldChar w:fldCharType="begin"/>
        </w:r>
        <w:r w:rsidR="00D579A1" w:rsidRPr="004C5C2B">
          <w:rPr>
            <w:noProof/>
            <w:webHidden/>
          </w:rPr>
          <w:instrText xml:space="preserve"> PAGEREF _Toc189382111 \h </w:instrText>
        </w:r>
        <w:r w:rsidR="00D579A1" w:rsidRPr="004C5C2B">
          <w:rPr>
            <w:noProof/>
            <w:webHidden/>
          </w:rPr>
        </w:r>
        <w:r w:rsidR="00D579A1" w:rsidRPr="004C5C2B">
          <w:rPr>
            <w:noProof/>
            <w:webHidden/>
          </w:rPr>
          <w:fldChar w:fldCharType="separate"/>
        </w:r>
        <w:r w:rsidR="000012F4">
          <w:rPr>
            <w:noProof/>
            <w:webHidden/>
          </w:rPr>
          <w:t>2</w:t>
        </w:r>
        <w:r w:rsidR="00D579A1" w:rsidRPr="004C5C2B">
          <w:rPr>
            <w:noProof/>
            <w:webHidden/>
          </w:rPr>
          <w:fldChar w:fldCharType="end"/>
        </w:r>
      </w:hyperlink>
    </w:p>
    <w:p w14:paraId="3C8EA1D9" w14:textId="12004978" w:rsidR="00D579A1" w:rsidRPr="004C5C2B" w:rsidRDefault="00C610CF" w:rsidP="004C5C2B">
      <w:pPr>
        <w:pStyle w:val="Verzeichnis2"/>
        <w:rPr>
          <w:rFonts w:eastAsiaTheme="minorEastAsia"/>
          <w:noProof/>
          <w:kern w:val="2"/>
          <w:sz w:val="24"/>
          <w:szCs w:val="24"/>
          <w:lang w:eastAsia="de-DE"/>
          <w14:ligatures w14:val="standardContextual"/>
        </w:rPr>
      </w:pPr>
      <w:hyperlink w:anchor="_Toc189382112" w:history="1">
        <w:r w:rsidR="00D579A1" w:rsidRPr="004C5C2B">
          <w:rPr>
            <w:rStyle w:val="Hyperlink"/>
            <w:rFonts w:cstheme="minorHAnsi"/>
            <w:noProof/>
          </w:rPr>
          <w:t>1.4 Fürbitte</w:t>
        </w:r>
        <w:r w:rsidR="00D579A1" w:rsidRPr="004C5C2B">
          <w:rPr>
            <w:noProof/>
            <w:webHidden/>
          </w:rPr>
          <w:tab/>
        </w:r>
        <w:r w:rsidR="00D579A1" w:rsidRPr="004C5C2B">
          <w:rPr>
            <w:noProof/>
            <w:webHidden/>
          </w:rPr>
          <w:fldChar w:fldCharType="begin"/>
        </w:r>
        <w:r w:rsidR="00D579A1" w:rsidRPr="004C5C2B">
          <w:rPr>
            <w:noProof/>
            <w:webHidden/>
          </w:rPr>
          <w:instrText xml:space="preserve"> PAGEREF _Toc189382112 \h </w:instrText>
        </w:r>
        <w:r w:rsidR="00D579A1" w:rsidRPr="004C5C2B">
          <w:rPr>
            <w:noProof/>
            <w:webHidden/>
          </w:rPr>
        </w:r>
        <w:r w:rsidR="00D579A1" w:rsidRPr="004C5C2B">
          <w:rPr>
            <w:noProof/>
            <w:webHidden/>
          </w:rPr>
          <w:fldChar w:fldCharType="separate"/>
        </w:r>
        <w:r w:rsidR="000012F4">
          <w:rPr>
            <w:noProof/>
            <w:webHidden/>
          </w:rPr>
          <w:t>3</w:t>
        </w:r>
        <w:r w:rsidR="00D579A1" w:rsidRPr="004C5C2B">
          <w:rPr>
            <w:noProof/>
            <w:webHidden/>
          </w:rPr>
          <w:fldChar w:fldCharType="end"/>
        </w:r>
      </w:hyperlink>
    </w:p>
    <w:p w14:paraId="46E3E509" w14:textId="19DA2FA6" w:rsidR="00D579A1" w:rsidRPr="004C5C2B" w:rsidRDefault="00C610CF" w:rsidP="004C5C2B">
      <w:pPr>
        <w:pStyle w:val="Verzeichnis1"/>
        <w:rPr>
          <w:rFonts w:eastAsiaTheme="minorEastAsia"/>
          <w:noProof/>
          <w:kern w:val="2"/>
          <w:sz w:val="24"/>
          <w:szCs w:val="24"/>
          <w:lang w:eastAsia="de-DE"/>
          <w14:ligatures w14:val="standardContextual"/>
        </w:rPr>
      </w:pPr>
      <w:hyperlink w:anchor="_Toc189382113" w:history="1">
        <w:r w:rsidR="00D579A1" w:rsidRPr="004C5C2B">
          <w:rPr>
            <w:rStyle w:val="Hyperlink"/>
            <w:rFonts w:cstheme="majorHAnsi"/>
            <w:noProof/>
          </w:rPr>
          <w:t>2.</w:t>
        </w:r>
        <w:r w:rsidR="00D579A1" w:rsidRPr="004C5C2B">
          <w:rPr>
            <w:rFonts w:eastAsiaTheme="minorEastAsia"/>
            <w:noProof/>
            <w:kern w:val="2"/>
            <w:sz w:val="24"/>
            <w:szCs w:val="24"/>
            <w:lang w:eastAsia="de-DE"/>
            <w14:ligatures w14:val="standardContextual"/>
          </w:rPr>
          <w:tab/>
        </w:r>
        <w:r w:rsidR="00D579A1" w:rsidRPr="004C5C2B">
          <w:rPr>
            <w:rStyle w:val="Hyperlink"/>
            <w:rFonts w:cstheme="majorHAnsi"/>
            <w:noProof/>
          </w:rPr>
          <w:t>Predigtbausteine zu Matth</w:t>
        </w:r>
        <w:r w:rsidR="000012F4">
          <w:rPr>
            <w:rStyle w:val="Hyperlink"/>
            <w:rFonts w:cstheme="majorHAnsi"/>
            <w:noProof/>
          </w:rPr>
          <w:t>äus</w:t>
        </w:r>
        <w:r w:rsidR="00D579A1" w:rsidRPr="004C5C2B">
          <w:rPr>
            <w:rStyle w:val="Hyperlink"/>
            <w:rFonts w:cstheme="majorHAnsi"/>
            <w:noProof/>
          </w:rPr>
          <w:t xml:space="preserve"> 20,32:</w:t>
        </w:r>
        <w:r w:rsidR="00D579A1" w:rsidRPr="004C5C2B">
          <w:rPr>
            <w:noProof/>
            <w:webHidden/>
          </w:rPr>
          <w:tab/>
        </w:r>
        <w:r w:rsidR="00D579A1" w:rsidRPr="004C5C2B">
          <w:rPr>
            <w:noProof/>
            <w:webHidden/>
          </w:rPr>
          <w:fldChar w:fldCharType="begin"/>
        </w:r>
        <w:r w:rsidR="00D579A1" w:rsidRPr="004C5C2B">
          <w:rPr>
            <w:noProof/>
            <w:webHidden/>
          </w:rPr>
          <w:instrText xml:space="preserve"> PAGEREF _Toc189382113 \h </w:instrText>
        </w:r>
        <w:r w:rsidR="00D579A1" w:rsidRPr="004C5C2B">
          <w:rPr>
            <w:noProof/>
            <w:webHidden/>
          </w:rPr>
        </w:r>
        <w:r w:rsidR="00D579A1" w:rsidRPr="004C5C2B">
          <w:rPr>
            <w:noProof/>
            <w:webHidden/>
          </w:rPr>
          <w:fldChar w:fldCharType="separate"/>
        </w:r>
        <w:r w:rsidR="000012F4">
          <w:rPr>
            <w:noProof/>
            <w:webHidden/>
          </w:rPr>
          <w:t>5</w:t>
        </w:r>
        <w:r w:rsidR="00D579A1" w:rsidRPr="004C5C2B">
          <w:rPr>
            <w:noProof/>
            <w:webHidden/>
          </w:rPr>
          <w:fldChar w:fldCharType="end"/>
        </w:r>
      </w:hyperlink>
    </w:p>
    <w:p w14:paraId="2FD676FE" w14:textId="45F2C7B0" w:rsidR="00D579A1" w:rsidRPr="004C5C2B" w:rsidRDefault="00D579A1" w:rsidP="004C5C2B">
      <w:pPr>
        <w:pStyle w:val="Verzeichnis2"/>
        <w:rPr>
          <w:rFonts w:eastAsiaTheme="minorEastAsia"/>
          <w:noProof/>
          <w:kern w:val="2"/>
          <w:sz w:val="24"/>
          <w:szCs w:val="24"/>
          <w:lang w:eastAsia="de-DE"/>
          <w14:ligatures w14:val="standardContextual"/>
        </w:rPr>
      </w:pPr>
      <w:hyperlink w:anchor="_Toc189382114" w:history="1">
        <w:r w:rsidRPr="004C5C2B">
          <w:rPr>
            <w:rStyle w:val="Hyperlink"/>
            <w:rFonts w:cstheme="minorHAnsi"/>
            <w:noProof/>
          </w:rPr>
          <w:t>2.1</w:t>
        </w:r>
        <w:r w:rsidRPr="004C5C2B">
          <w:rPr>
            <w:rFonts w:eastAsiaTheme="minorEastAsia"/>
            <w:noProof/>
            <w:kern w:val="2"/>
            <w:sz w:val="24"/>
            <w:szCs w:val="24"/>
            <w:lang w:eastAsia="de-DE"/>
            <w14:ligatures w14:val="standardContextual"/>
          </w:rPr>
          <w:t xml:space="preserve"> </w:t>
        </w:r>
        <w:r w:rsidRPr="004C5C2B">
          <w:rPr>
            <w:rStyle w:val="Hyperlink"/>
            <w:rFonts w:cstheme="minorHAnsi"/>
            <w:noProof/>
          </w:rPr>
          <w:t>Predigtidee: Wimmelbild-Betrachtung</w:t>
        </w:r>
        <w:r w:rsidRPr="004C5C2B">
          <w:rPr>
            <w:noProof/>
            <w:webHidden/>
          </w:rPr>
          <w:tab/>
        </w:r>
        <w:r w:rsidRPr="004C5C2B">
          <w:rPr>
            <w:noProof/>
            <w:webHidden/>
          </w:rPr>
          <w:fldChar w:fldCharType="begin"/>
        </w:r>
        <w:r w:rsidRPr="004C5C2B">
          <w:rPr>
            <w:noProof/>
            <w:webHidden/>
          </w:rPr>
          <w:instrText xml:space="preserve"> PAGEREF _Toc189382114 \h </w:instrText>
        </w:r>
        <w:r w:rsidRPr="004C5C2B">
          <w:rPr>
            <w:noProof/>
            <w:webHidden/>
          </w:rPr>
        </w:r>
        <w:r w:rsidRPr="004C5C2B">
          <w:rPr>
            <w:noProof/>
            <w:webHidden/>
          </w:rPr>
          <w:fldChar w:fldCharType="separate"/>
        </w:r>
        <w:r w:rsidR="000012F4">
          <w:rPr>
            <w:noProof/>
            <w:webHidden/>
          </w:rPr>
          <w:t>5</w:t>
        </w:r>
        <w:r w:rsidRPr="004C5C2B">
          <w:rPr>
            <w:noProof/>
            <w:webHidden/>
          </w:rPr>
          <w:fldChar w:fldCharType="end"/>
        </w:r>
      </w:hyperlink>
    </w:p>
    <w:p w14:paraId="519FB741" w14:textId="209460E9" w:rsidR="00D579A1" w:rsidRPr="004C5C2B" w:rsidRDefault="00C610CF" w:rsidP="004C5C2B">
      <w:pPr>
        <w:pStyle w:val="Verzeichnis2"/>
        <w:rPr>
          <w:rFonts w:eastAsiaTheme="minorEastAsia"/>
          <w:noProof/>
          <w:kern w:val="2"/>
          <w:sz w:val="24"/>
          <w:szCs w:val="24"/>
          <w:lang w:eastAsia="de-DE"/>
          <w14:ligatures w14:val="standardContextual"/>
        </w:rPr>
      </w:pPr>
      <w:hyperlink w:anchor="_Toc189382115" w:history="1">
        <w:r w:rsidR="00D579A1" w:rsidRPr="004C5C2B">
          <w:rPr>
            <w:rStyle w:val="Hyperlink"/>
            <w:rFonts w:cstheme="minorHAnsi"/>
            <w:noProof/>
          </w:rPr>
          <w:t>2.2 Predigtidee: Was Du für mich tun kannst, Jesus!</w:t>
        </w:r>
        <w:r w:rsidR="00D579A1" w:rsidRPr="004C5C2B">
          <w:rPr>
            <w:noProof/>
            <w:webHidden/>
          </w:rPr>
          <w:tab/>
        </w:r>
        <w:r w:rsidR="00D579A1" w:rsidRPr="004C5C2B">
          <w:rPr>
            <w:noProof/>
            <w:webHidden/>
          </w:rPr>
          <w:fldChar w:fldCharType="begin"/>
        </w:r>
        <w:r w:rsidR="00D579A1" w:rsidRPr="004C5C2B">
          <w:rPr>
            <w:noProof/>
            <w:webHidden/>
          </w:rPr>
          <w:instrText xml:space="preserve"> PAGEREF _Toc189382115 \h </w:instrText>
        </w:r>
        <w:r w:rsidR="00D579A1" w:rsidRPr="004C5C2B">
          <w:rPr>
            <w:noProof/>
            <w:webHidden/>
          </w:rPr>
        </w:r>
        <w:r w:rsidR="00D579A1" w:rsidRPr="004C5C2B">
          <w:rPr>
            <w:noProof/>
            <w:webHidden/>
          </w:rPr>
          <w:fldChar w:fldCharType="separate"/>
        </w:r>
        <w:r w:rsidR="000012F4">
          <w:rPr>
            <w:noProof/>
            <w:webHidden/>
          </w:rPr>
          <w:t>6</w:t>
        </w:r>
        <w:r w:rsidR="00D579A1" w:rsidRPr="004C5C2B">
          <w:rPr>
            <w:noProof/>
            <w:webHidden/>
          </w:rPr>
          <w:fldChar w:fldCharType="end"/>
        </w:r>
      </w:hyperlink>
    </w:p>
    <w:p w14:paraId="77460F4D" w14:textId="4AE3FD4E" w:rsidR="00D579A1" w:rsidRPr="004C5C2B" w:rsidRDefault="00C610CF" w:rsidP="004C5C2B">
      <w:pPr>
        <w:pStyle w:val="Verzeichnis1"/>
        <w:rPr>
          <w:rFonts w:eastAsiaTheme="minorEastAsia"/>
          <w:noProof/>
          <w:kern w:val="2"/>
          <w:sz w:val="24"/>
          <w:szCs w:val="24"/>
          <w:lang w:eastAsia="de-DE"/>
          <w14:ligatures w14:val="standardContextual"/>
        </w:rPr>
      </w:pPr>
      <w:hyperlink w:anchor="_Toc189382116" w:history="1">
        <w:r w:rsidR="00D579A1" w:rsidRPr="004C5C2B">
          <w:rPr>
            <w:rStyle w:val="Hyperlink"/>
            <w:rFonts w:cstheme="minorHAnsi"/>
            <w:noProof/>
          </w:rPr>
          <w:t>3.</w:t>
        </w:r>
        <w:r w:rsidR="00D579A1" w:rsidRPr="004C5C2B">
          <w:rPr>
            <w:rFonts w:eastAsiaTheme="minorEastAsia"/>
            <w:noProof/>
            <w:kern w:val="2"/>
            <w:sz w:val="24"/>
            <w:szCs w:val="24"/>
            <w:lang w:eastAsia="de-DE"/>
            <w14:ligatures w14:val="standardContextual"/>
          </w:rPr>
          <w:tab/>
        </w:r>
        <w:r w:rsidR="00D579A1" w:rsidRPr="004C5C2B">
          <w:rPr>
            <w:rStyle w:val="Hyperlink"/>
            <w:rFonts w:cstheme="minorHAnsi"/>
            <w:noProof/>
          </w:rPr>
          <w:t>Predigtbausteine zu Joh 14,15–19(20–23a)23b–27 (Pfingstsonntag)</w:t>
        </w:r>
        <w:r w:rsidR="00D579A1" w:rsidRPr="004C5C2B">
          <w:rPr>
            <w:noProof/>
            <w:webHidden/>
          </w:rPr>
          <w:tab/>
        </w:r>
        <w:r w:rsidR="00D579A1" w:rsidRPr="004C5C2B">
          <w:rPr>
            <w:noProof/>
            <w:webHidden/>
          </w:rPr>
          <w:fldChar w:fldCharType="begin"/>
        </w:r>
        <w:r w:rsidR="00D579A1" w:rsidRPr="004C5C2B">
          <w:rPr>
            <w:noProof/>
            <w:webHidden/>
          </w:rPr>
          <w:instrText xml:space="preserve"> PAGEREF _Toc189382116 \h </w:instrText>
        </w:r>
        <w:r w:rsidR="00D579A1" w:rsidRPr="004C5C2B">
          <w:rPr>
            <w:noProof/>
            <w:webHidden/>
          </w:rPr>
        </w:r>
        <w:r w:rsidR="00D579A1" w:rsidRPr="004C5C2B">
          <w:rPr>
            <w:noProof/>
            <w:webHidden/>
          </w:rPr>
          <w:fldChar w:fldCharType="separate"/>
        </w:r>
        <w:r w:rsidR="000012F4">
          <w:rPr>
            <w:noProof/>
            <w:webHidden/>
          </w:rPr>
          <w:t>7</w:t>
        </w:r>
        <w:r w:rsidR="00D579A1" w:rsidRPr="004C5C2B">
          <w:rPr>
            <w:noProof/>
            <w:webHidden/>
          </w:rPr>
          <w:fldChar w:fldCharType="end"/>
        </w:r>
      </w:hyperlink>
    </w:p>
    <w:p w14:paraId="55C6033E" w14:textId="1A08E184" w:rsidR="00D579A1" w:rsidRPr="004C5C2B" w:rsidRDefault="00C610CF" w:rsidP="004C5C2B">
      <w:pPr>
        <w:pStyle w:val="Verzeichnis1"/>
        <w:rPr>
          <w:rFonts w:eastAsiaTheme="minorEastAsia"/>
          <w:noProof/>
          <w:kern w:val="2"/>
          <w:sz w:val="24"/>
          <w:szCs w:val="24"/>
          <w:lang w:eastAsia="de-DE"/>
          <w14:ligatures w14:val="standardContextual"/>
        </w:rPr>
      </w:pPr>
      <w:hyperlink w:anchor="_Toc189382117" w:history="1">
        <w:r w:rsidR="00D579A1" w:rsidRPr="004C5C2B">
          <w:rPr>
            <w:rStyle w:val="Hyperlink"/>
            <w:rFonts w:cstheme="minorHAnsi"/>
            <w:noProof/>
          </w:rPr>
          <w:t>4.</w:t>
        </w:r>
        <w:r w:rsidR="00D579A1" w:rsidRPr="004C5C2B">
          <w:rPr>
            <w:rFonts w:eastAsiaTheme="minorEastAsia"/>
            <w:noProof/>
            <w:kern w:val="2"/>
            <w:sz w:val="24"/>
            <w:szCs w:val="24"/>
            <w:lang w:eastAsia="de-DE"/>
            <w14:ligatures w14:val="standardContextual"/>
          </w:rPr>
          <w:tab/>
        </w:r>
        <w:r w:rsidR="00D579A1" w:rsidRPr="004C5C2B">
          <w:rPr>
            <w:rStyle w:val="Hyperlink"/>
            <w:rFonts w:cstheme="minorHAnsi"/>
            <w:noProof/>
          </w:rPr>
          <w:t>Gestaltungsideen passend zu beiden Predigttexten</w:t>
        </w:r>
        <w:r w:rsidR="00D579A1" w:rsidRPr="004C5C2B">
          <w:rPr>
            <w:noProof/>
            <w:webHidden/>
          </w:rPr>
          <w:tab/>
        </w:r>
        <w:r w:rsidR="00D579A1" w:rsidRPr="004C5C2B">
          <w:rPr>
            <w:noProof/>
            <w:webHidden/>
          </w:rPr>
          <w:fldChar w:fldCharType="begin"/>
        </w:r>
        <w:r w:rsidR="00D579A1" w:rsidRPr="004C5C2B">
          <w:rPr>
            <w:noProof/>
            <w:webHidden/>
          </w:rPr>
          <w:instrText xml:space="preserve"> PAGEREF _Toc189382117 \h </w:instrText>
        </w:r>
        <w:r w:rsidR="00D579A1" w:rsidRPr="004C5C2B">
          <w:rPr>
            <w:noProof/>
            <w:webHidden/>
          </w:rPr>
        </w:r>
        <w:r w:rsidR="00D579A1" w:rsidRPr="004C5C2B">
          <w:rPr>
            <w:noProof/>
            <w:webHidden/>
          </w:rPr>
          <w:fldChar w:fldCharType="separate"/>
        </w:r>
        <w:r w:rsidR="000012F4">
          <w:rPr>
            <w:noProof/>
            <w:webHidden/>
          </w:rPr>
          <w:t>8</w:t>
        </w:r>
        <w:r w:rsidR="00D579A1" w:rsidRPr="004C5C2B">
          <w:rPr>
            <w:noProof/>
            <w:webHidden/>
          </w:rPr>
          <w:fldChar w:fldCharType="end"/>
        </w:r>
      </w:hyperlink>
    </w:p>
    <w:p w14:paraId="28774E8C" w14:textId="5E66C6B0" w:rsidR="00D579A1" w:rsidRPr="004C5C2B" w:rsidRDefault="00C610CF" w:rsidP="004C5C2B">
      <w:pPr>
        <w:pStyle w:val="Verzeichnis2"/>
        <w:rPr>
          <w:rFonts w:eastAsiaTheme="minorEastAsia"/>
          <w:noProof/>
          <w:kern w:val="2"/>
          <w:sz w:val="24"/>
          <w:szCs w:val="24"/>
          <w:lang w:eastAsia="de-DE"/>
          <w14:ligatures w14:val="standardContextual"/>
        </w:rPr>
      </w:pPr>
      <w:hyperlink w:anchor="_Toc189382118" w:history="1">
        <w:r w:rsidR="00D579A1" w:rsidRPr="004C5C2B">
          <w:rPr>
            <w:rStyle w:val="Hyperlink"/>
            <w:rFonts w:cstheme="minorHAnsi"/>
            <w:noProof/>
          </w:rPr>
          <w:t>4.1 Gemeinschaft (er-)leben - Abendmahl / Agapemahl / Gemeinsames Mittagessen / Mitbringbuffet / bring and share</w:t>
        </w:r>
        <w:r w:rsidR="00D579A1" w:rsidRPr="004C5C2B">
          <w:rPr>
            <w:noProof/>
            <w:webHidden/>
          </w:rPr>
          <w:tab/>
        </w:r>
        <w:r w:rsidR="00D579A1" w:rsidRPr="004C5C2B">
          <w:rPr>
            <w:noProof/>
            <w:webHidden/>
          </w:rPr>
          <w:fldChar w:fldCharType="begin"/>
        </w:r>
        <w:r w:rsidR="00D579A1" w:rsidRPr="004C5C2B">
          <w:rPr>
            <w:noProof/>
            <w:webHidden/>
          </w:rPr>
          <w:instrText xml:space="preserve"> PAGEREF _Toc189382118 \h </w:instrText>
        </w:r>
        <w:r w:rsidR="00D579A1" w:rsidRPr="004C5C2B">
          <w:rPr>
            <w:noProof/>
            <w:webHidden/>
          </w:rPr>
        </w:r>
        <w:r w:rsidR="00D579A1" w:rsidRPr="004C5C2B">
          <w:rPr>
            <w:noProof/>
            <w:webHidden/>
          </w:rPr>
          <w:fldChar w:fldCharType="separate"/>
        </w:r>
        <w:r w:rsidR="000012F4">
          <w:rPr>
            <w:noProof/>
            <w:webHidden/>
          </w:rPr>
          <w:t>8</w:t>
        </w:r>
        <w:r w:rsidR="00D579A1" w:rsidRPr="004C5C2B">
          <w:rPr>
            <w:noProof/>
            <w:webHidden/>
          </w:rPr>
          <w:fldChar w:fldCharType="end"/>
        </w:r>
      </w:hyperlink>
    </w:p>
    <w:p w14:paraId="040D0F5B" w14:textId="2CBF9147" w:rsidR="00D579A1" w:rsidRPr="004C5C2B" w:rsidRDefault="00C610CF" w:rsidP="004C5C2B">
      <w:pPr>
        <w:pStyle w:val="Verzeichnis2"/>
        <w:rPr>
          <w:rFonts w:eastAsiaTheme="minorEastAsia"/>
          <w:noProof/>
          <w:kern w:val="2"/>
          <w:sz w:val="24"/>
          <w:szCs w:val="24"/>
          <w:lang w:eastAsia="de-DE"/>
          <w14:ligatures w14:val="standardContextual"/>
        </w:rPr>
      </w:pPr>
      <w:hyperlink w:anchor="_Toc189382119" w:history="1">
        <w:r w:rsidR="00D579A1" w:rsidRPr="004C5C2B">
          <w:rPr>
            <w:rStyle w:val="Hyperlink"/>
            <w:rFonts w:cstheme="minorHAnsi"/>
            <w:noProof/>
          </w:rPr>
          <w:t>4.3</w:t>
        </w:r>
        <w:r w:rsidR="00D579A1" w:rsidRPr="004C5C2B">
          <w:rPr>
            <w:rFonts w:eastAsiaTheme="minorEastAsia"/>
            <w:noProof/>
            <w:kern w:val="2"/>
            <w:sz w:val="24"/>
            <w:szCs w:val="24"/>
            <w:lang w:eastAsia="de-DE"/>
            <w14:ligatures w14:val="standardContextual"/>
          </w:rPr>
          <w:t xml:space="preserve"> </w:t>
        </w:r>
        <w:r w:rsidR="00D579A1" w:rsidRPr="004C5C2B">
          <w:rPr>
            <w:rStyle w:val="Hyperlink"/>
            <w:rFonts w:cstheme="minorHAnsi"/>
            <w:noProof/>
          </w:rPr>
          <w:t>Postkarten „Zusammen…“ zum Pflücken</w:t>
        </w:r>
        <w:r w:rsidR="00D579A1" w:rsidRPr="004C5C2B">
          <w:rPr>
            <w:noProof/>
            <w:webHidden/>
          </w:rPr>
          <w:tab/>
        </w:r>
        <w:r w:rsidR="00D579A1" w:rsidRPr="004C5C2B">
          <w:rPr>
            <w:noProof/>
            <w:webHidden/>
          </w:rPr>
          <w:fldChar w:fldCharType="begin"/>
        </w:r>
        <w:r w:rsidR="00D579A1" w:rsidRPr="004C5C2B">
          <w:rPr>
            <w:noProof/>
            <w:webHidden/>
          </w:rPr>
          <w:instrText xml:space="preserve"> PAGEREF _Toc189382119 \h </w:instrText>
        </w:r>
        <w:r w:rsidR="00D579A1" w:rsidRPr="004C5C2B">
          <w:rPr>
            <w:noProof/>
            <w:webHidden/>
          </w:rPr>
        </w:r>
        <w:r w:rsidR="00D579A1" w:rsidRPr="004C5C2B">
          <w:rPr>
            <w:noProof/>
            <w:webHidden/>
          </w:rPr>
          <w:fldChar w:fldCharType="separate"/>
        </w:r>
        <w:r w:rsidR="000012F4">
          <w:rPr>
            <w:noProof/>
            <w:webHidden/>
          </w:rPr>
          <w:t>8</w:t>
        </w:r>
        <w:r w:rsidR="00D579A1" w:rsidRPr="004C5C2B">
          <w:rPr>
            <w:noProof/>
            <w:webHidden/>
          </w:rPr>
          <w:fldChar w:fldCharType="end"/>
        </w:r>
      </w:hyperlink>
    </w:p>
    <w:p w14:paraId="0412B5E8" w14:textId="1A74B9B8" w:rsidR="00D579A1" w:rsidRPr="004C5C2B" w:rsidRDefault="00C610CF" w:rsidP="004C5C2B">
      <w:pPr>
        <w:pStyle w:val="Verzeichnis2"/>
        <w:rPr>
          <w:rFonts w:eastAsiaTheme="minorEastAsia"/>
          <w:noProof/>
          <w:kern w:val="2"/>
          <w:sz w:val="24"/>
          <w:szCs w:val="24"/>
          <w:lang w:eastAsia="de-DE"/>
          <w14:ligatures w14:val="standardContextual"/>
        </w:rPr>
      </w:pPr>
      <w:hyperlink w:anchor="_Toc189382120" w:history="1">
        <w:r w:rsidR="00D579A1" w:rsidRPr="004C5C2B">
          <w:rPr>
            <w:rStyle w:val="Hyperlink"/>
            <w:rFonts w:cstheme="minorHAnsi"/>
            <w:noProof/>
          </w:rPr>
          <w:t>4.4 Dauerhafte Pinnwand / Zettelbörse mit Zusammentun-Ideen</w:t>
        </w:r>
        <w:r w:rsidR="00D579A1" w:rsidRPr="004C5C2B">
          <w:rPr>
            <w:noProof/>
            <w:webHidden/>
          </w:rPr>
          <w:tab/>
        </w:r>
        <w:r w:rsidR="00D579A1" w:rsidRPr="004C5C2B">
          <w:rPr>
            <w:noProof/>
            <w:webHidden/>
          </w:rPr>
          <w:fldChar w:fldCharType="begin"/>
        </w:r>
        <w:r w:rsidR="00D579A1" w:rsidRPr="004C5C2B">
          <w:rPr>
            <w:noProof/>
            <w:webHidden/>
          </w:rPr>
          <w:instrText xml:space="preserve"> PAGEREF _Toc189382120 \h </w:instrText>
        </w:r>
        <w:r w:rsidR="00D579A1" w:rsidRPr="004C5C2B">
          <w:rPr>
            <w:noProof/>
            <w:webHidden/>
          </w:rPr>
        </w:r>
        <w:r w:rsidR="00D579A1" w:rsidRPr="004C5C2B">
          <w:rPr>
            <w:noProof/>
            <w:webHidden/>
          </w:rPr>
          <w:fldChar w:fldCharType="separate"/>
        </w:r>
        <w:r w:rsidR="000012F4">
          <w:rPr>
            <w:noProof/>
            <w:webHidden/>
          </w:rPr>
          <w:t>8</w:t>
        </w:r>
        <w:r w:rsidR="00D579A1" w:rsidRPr="004C5C2B">
          <w:rPr>
            <w:noProof/>
            <w:webHidden/>
          </w:rPr>
          <w:fldChar w:fldCharType="end"/>
        </w:r>
      </w:hyperlink>
    </w:p>
    <w:p w14:paraId="5CD94053" w14:textId="12E7A582" w:rsidR="00D579A1" w:rsidRDefault="00C610CF" w:rsidP="004C5C2B">
      <w:pPr>
        <w:pStyle w:val="Verzeichnis2"/>
        <w:rPr>
          <w:rFonts w:eastAsiaTheme="minorEastAsia"/>
          <w:noProof/>
          <w:kern w:val="2"/>
          <w:sz w:val="24"/>
          <w:szCs w:val="24"/>
          <w:lang w:eastAsia="de-DE"/>
          <w14:ligatures w14:val="standardContextual"/>
        </w:rPr>
      </w:pPr>
      <w:hyperlink w:anchor="_Toc189382121" w:history="1">
        <w:r w:rsidR="00D579A1" w:rsidRPr="004C5C2B">
          <w:rPr>
            <w:rStyle w:val="Hyperlink"/>
            <w:rFonts w:cstheme="minorHAnsi"/>
            <w:noProof/>
          </w:rPr>
          <w:t>4.5 Kirchencafé mit Zusammenbörse</w:t>
        </w:r>
        <w:r w:rsidR="00D579A1" w:rsidRPr="004C5C2B">
          <w:rPr>
            <w:noProof/>
            <w:webHidden/>
          </w:rPr>
          <w:tab/>
        </w:r>
        <w:r w:rsidR="00D579A1" w:rsidRPr="004C5C2B">
          <w:rPr>
            <w:noProof/>
            <w:webHidden/>
          </w:rPr>
          <w:fldChar w:fldCharType="begin"/>
        </w:r>
        <w:r w:rsidR="00D579A1" w:rsidRPr="004C5C2B">
          <w:rPr>
            <w:noProof/>
            <w:webHidden/>
          </w:rPr>
          <w:instrText xml:space="preserve"> PAGEREF _Toc189382121 \h </w:instrText>
        </w:r>
        <w:r w:rsidR="00D579A1" w:rsidRPr="004C5C2B">
          <w:rPr>
            <w:noProof/>
            <w:webHidden/>
          </w:rPr>
        </w:r>
        <w:r w:rsidR="00D579A1" w:rsidRPr="004C5C2B">
          <w:rPr>
            <w:noProof/>
            <w:webHidden/>
          </w:rPr>
          <w:fldChar w:fldCharType="separate"/>
        </w:r>
        <w:r w:rsidR="000012F4">
          <w:rPr>
            <w:noProof/>
            <w:webHidden/>
          </w:rPr>
          <w:t>8</w:t>
        </w:r>
        <w:r w:rsidR="00D579A1" w:rsidRPr="004C5C2B">
          <w:rPr>
            <w:noProof/>
            <w:webHidden/>
          </w:rPr>
          <w:fldChar w:fldCharType="end"/>
        </w:r>
      </w:hyperlink>
    </w:p>
    <w:p w14:paraId="13C3599F" w14:textId="15858F17" w:rsidR="007F41FC" w:rsidRPr="008B35DF" w:rsidRDefault="007F41FC" w:rsidP="0088511B">
      <w:pPr>
        <w:rPr>
          <w:rFonts w:cstheme="minorHAnsi"/>
          <w:b/>
          <w:sz w:val="24"/>
          <w:szCs w:val="24"/>
        </w:rPr>
      </w:pPr>
      <w:r w:rsidRPr="008B35DF">
        <w:rPr>
          <w:rFonts w:cstheme="minorHAnsi"/>
          <w:b/>
          <w:sz w:val="24"/>
          <w:szCs w:val="24"/>
        </w:rPr>
        <w:fldChar w:fldCharType="end"/>
      </w:r>
    </w:p>
    <w:p w14:paraId="3225D5E8" w14:textId="152CB1A1" w:rsidR="0088511B" w:rsidRDefault="0088511B" w:rsidP="0088511B">
      <w:pPr>
        <w:rPr>
          <w:rFonts w:cstheme="minorHAnsi"/>
          <w:b/>
          <w:sz w:val="24"/>
          <w:szCs w:val="24"/>
        </w:rPr>
      </w:pPr>
    </w:p>
    <w:p w14:paraId="6EA72083" w14:textId="4FA48D49" w:rsidR="00AA083A" w:rsidRDefault="00AA083A" w:rsidP="0088511B">
      <w:pPr>
        <w:rPr>
          <w:rFonts w:cstheme="minorHAnsi"/>
          <w:b/>
          <w:sz w:val="24"/>
          <w:szCs w:val="24"/>
        </w:rPr>
      </w:pPr>
    </w:p>
    <w:p w14:paraId="76CD0BF9" w14:textId="33514339" w:rsidR="00AA083A" w:rsidRDefault="00AA083A" w:rsidP="0088511B">
      <w:pPr>
        <w:rPr>
          <w:rFonts w:cstheme="minorHAnsi"/>
          <w:b/>
          <w:sz w:val="24"/>
          <w:szCs w:val="24"/>
        </w:rPr>
      </w:pPr>
    </w:p>
    <w:p w14:paraId="4F8CAD9C" w14:textId="62ED1396" w:rsidR="00AA083A" w:rsidRDefault="00AA083A" w:rsidP="0088511B">
      <w:pPr>
        <w:rPr>
          <w:rFonts w:cstheme="minorHAnsi"/>
          <w:b/>
          <w:sz w:val="24"/>
          <w:szCs w:val="24"/>
        </w:rPr>
      </w:pPr>
    </w:p>
    <w:p w14:paraId="3C153A22" w14:textId="1563FF9F" w:rsidR="00AA083A" w:rsidRDefault="00AA083A" w:rsidP="0088511B">
      <w:pPr>
        <w:rPr>
          <w:rFonts w:cstheme="minorHAnsi"/>
          <w:b/>
          <w:sz w:val="24"/>
          <w:szCs w:val="24"/>
        </w:rPr>
      </w:pPr>
    </w:p>
    <w:p w14:paraId="708BE352" w14:textId="77777777" w:rsidR="0088511B" w:rsidRPr="004C5C2B" w:rsidRDefault="0088511B" w:rsidP="00061D5D">
      <w:pPr>
        <w:pStyle w:val="berschrift1"/>
        <w:rPr>
          <w:rFonts w:cstheme="majorHAnsi"/>
          <w:b/>
          <w:color w:val="000000" w:themeColor="text1"/>
          <w:szCs w:val="24"/>
        </w:rPr>
      </w:pPr>
      <w:bookmarkStart w:id="0" w:name="_Toc189382108"/>
      <w:r w:rsidRPr="004C5C2B">
        <w:rPr>
          <w:rFonts w:cstheme="majorHAnsi"/>
          <w:b/>
          <w:color w:val="000000" w:themeColor="text1"/>
          <w:szCs w:val="24"/>
        </w:rPr>
        <w:lastRenderedPageBreak/>
        <w:t>Gebete</w:t>
      </w:r>
      <w:bookmarkEnd w:id="0"/>
    </w:p>
    <w:p w14:paraId="63BEE79F" w14:textId="77777777" w:rsidR="007F41FC" w:rsidRPr="009F4963" w:rsidRDefault="007F41FC" w:rsidP="007F41FC">
      <w:pPr>
        <w:rPr>
          <w:rFonts w:cstheme="minorHAnsi"/>
          <w:sz w:val="24"/>
          <w:szCs w:val="24"/>
        </w:rPr>
      </w:pPr>
    </w:p>
    <w:p w14:paraId="419CA9EA" w14:textId="3FCDE512" w:rsidR="0088511B" w:rsidRPr="009F4963" w:rsidRDefault="00AA083A" w:rsidP="000012F4">
      <w:pPr>
        <w:pStyle w:val="berschrift2"/>
        <w:numPr>
          <w:ilvl w:val="0"/>
          <w:numId w:val="0"/>
        </w:numPr>
        <w:spacing w:after="120"/>
        <w:ind w:left="426" w:hanging="426"/>
        <w:rPr>
          <w:rFonts w:asciiTheme="minorHAnsi" w:hAnsiTheme="minorHAnsi" w:cstheme="minorHAnsi"/>
          <w:b/>
          <w:color w:val="000000" w:themeColor="text1"/>
          <w:sz w:val="24"/>
          <w:szCs w:val="24"/>
        </w:rPr>
      </w:pPr>
      <w:bookmarkStart w:id="1" w:name="_Toc189382109"/>
      <w:r>
        <w:rPr>
          <w:rFonts w:asciiTheme="minorHAnsi" w:hAnsiTheme="minorHAnsi" w:cstheme="minorHAnsi"/>
          <w:b/>
          <w:color w:val="000000" w:themeColor="text1"/>
          <w:sz w:val="24"/>
          <w:szCs w:val="24"/>
        </w:rPr>
        <w:t xml:space="preserve">1.1 </w:t>
      </w:r>
      <w:r w:rsidR="004C5C2B">
        <w:rPr>
          <w:rFonts w:asciiTheme="minorHAnsi" w:hAnsiTheme="minorHAnsi" w:cstheme="minorHAnsi"/>
          <w:b/>
          <w:color w:val="000000" w:themeColor="text1"/>
          <w:sz w:val="24"/>
          <w:szCs w:val="24"/>
        </w:rPr>
        <w:tab/>
      </w:r>
      <w:r w:rsidR="0088511B" w:rsidRPr="009F4963">
        <w:rPr>
          <w:rFonts w:asciiTheme="minorHAnsi" w:hAnsiTheme="minorHAnsi" w:cstheme="minorHAnsi"/>
          <w:b/>
          <w:color w:val="000000" w:themeColor="text1"/>
          <w:sz w:val="24"/>
          <w:szCs w:val="24"/>
        </w:rPr>
        <w:t>Ruf aus der Tiefe</w:t>
      </w:r>
      <w:bookmarkEnd w:id="1"/>
    </w:p>
    <w:p w14:paraId="322F49DB" w14:textId="77777777" w:rsidR="0088511B" w:rsidRPr="009F4963" w:rsidRDefault="0088511B" w:rsidP="0088511B">
      <w:pPr>
        <w:rPr>
          <w:rFonts w:cstheme="minorHAnsi"/>
          <w:sz w:val="24"/>
          <w:szCs w:val="24"/>
        </w:rPr>
      </w:pPr>
      <w:r w:rsidRPr="009F4963">
        <w:rPr>
          <w:rFonts w:cstheme="minorHAnsi"/>
          <w:sz w:val="24"/>
          <w:szCs w:val="24"/>
        </w:rPr>
        <w:t>Gott, ich will mein Herz erforschen.</w:t>
      </w:r>
    </w:p>
    <w:p w14:paraId="5B3113D9" w14:textId="2509A699" w:rsidR="0088511B" w:rsidRPr="009F4963" w:rsidRDefault="0088511B" w:rsidP="0088511B">
      <w:pPr>
        <w:rPr>
          <w:rFonts w:cstheme="minorHAnsi"/>
          <w:sz w:val="24"/>
          <w:szCs w:val="24"/>
        </w:rPr>
      </w:pPr>
      <w:r w:rsidRPr="009F4963">
        <w:rPr>
          <w:rFonts w:cstheme="minorHAnsi"/>
          <w:sz w:val="24"/>
          <w:szCs w:val="24"/>
        </w:rPr>
        <w:t>Hilfst Du mir? Dir kann ich sagen, was mir schwerfällt</w:t>
      </w:r>
      <w:r w:rsidR="00854EF3">
        <w:rPr>
          <w:rFonts w:cstheme="minorHAnsi"/>
          <w:sz w:val="24"/>
          <w:szCs w:val="24"/>
        </w:rPr>
        <w:t>,</w:t>
      </w:r>
      <w:r w:rsidRPr="009F4963">
        <w:rPr>
          <w:rFonts w:cstheme="minorHAnsi"/>
          <w:sz w:val="24"/>
          <w:szCs w:val="24"/>
        </w:rPr>
        <w:t xml:space="preserve"> anderen zu erzählen:</w:t>
      </w:r>
    </w:p>
    <w:p w14:paraId="04D35C01" w14:textId="77777777" w:rsidR="0088511B" w:rsidRPr="009F4963" w:rsidRDefault="0088511B" w:rsidP="0088511B">
      <w:pPr>
        <w:rPr>
          <w:rFonts w:cstheme="minorHAnsi"/>
          <w:sz w:val="24"/>
          <w:szCs w:val="24"/>
        </w:rPr>
      </w:pPr>
      <w:r w:rsidRPr="009F4963">
        <w:rPr>
          <w:rFonts w:cstheme="minorHAnsi"/>
          <w:sz w:val="24"/>
          <w:szCs w:val="24"/>
        </w:rPr>
        <w:t xml:space="preserve">Gott, im Stillen sag ich Dir, wie es sich anfühlt, einsam zu sein. </w:t>
      </w:r>
    </w:p>
    <w:p w14:paraId="3B7D429E" w14:textId="77777777" w:rsidR="0088511B" w:rsidRPr="004B40E0" w:rsidRDefault="0088511B" w:rsidP="0088511B">
      <w:pPr>
        <w:pStyle w:val="Listenabsatz"/>
        <w:numPr>
          <w:ilvl w:val="0"/>
          <w:numId w:val="2"/>
        </w:numPr>
        <w:rPr>
          <w:rFonts w:cstheme="minorHAnsi"/>
          <w:i/>
          <w:sz w:val="24"/>
          <w:szCs w:val="24"/>
        </w:rPr>
      </w:pPr>
      <w:r w:rsidRPr="004B40E0">
        <w:rPr>
          <w:rFonts w:cstheme="minorHAnsi"/>
          <w:i/>
          <w:sz w:val="24"/>
          <w:szCs w:val="24"/>
        </w:rPr>
        <w:t xml:space="preserve">Stille - </w:t>
      </w:r>
    </w:p>
    <w:p w14:paraId="4F718056" w14:textId="77777777" w:rsidR="0088511B" w:rsidRPr="009F4963" w:rsidRDefault="0088511B" w:rsidP="0088511B">
      <w:pPr>
        <w:rPr>
          <w:rFonts w:cstheme="minorHAnsi"/>
          <w:sz w:val="24"/>
          <w:szCs w:val="24"/>
        </w:rPr>
      </w:pPr>
      <w:r w:rsidRPr="009F4963">
        <w:rPr>
          <w:rFonts w:cstheme="minorHAnsi"/>
          <w:sz w:val="24"/>
          <w:szCs w:val="24"/>
        </w:rPr>
        <w:t>Gott, im Stillen sag ich Dir, was mein Herz wirklich braucht.</w:t>
      </w:r>
    </w:p>
    <w:p w14:paraId="50555462" w14:textId="77777777" w:rsidR="0088511B" w:rsidRPr="004B40E0" w:rsidRDefault="0088511B" w:rsidP="0088511B">
      <w:pPr>
        <w:pStyle w:val="Listenabsatz"/>
        <w:numPr>
          <w:ilvl w:val="0"/>
          <w:numId w:val="2"/>
        </w:numPr>
        <w:rPr>
          <w:rFonts w:cstheme="minorHAnsi"/>
          <w:i/>
          <w:sz w:val="24"/>
          <w:szCs w:val="24"/>
        </w:rPr>
      </w:pPr>
      <w:r w:rsidRPr="004B40E0">
        <w:rPr>
          <w:rFonts w:cstheme="minorHAnsi"/>
          <w:i/>
          <w:sz w:val="24"/>
          <w:szCs w:val="24"/>
        </w:rPr>
        <w:t xml:space="preserve">Stille – </w:t>
      </w:r>
    </w:p>
    <w:p w14:paraId="74931814" w14:textId="77777777" w:rsidR="0088511B" w:rsidRPr="009F4963" w:rsidRDefault="0088511B" w:rsidP="0088511B">
      <w:pPr>
        <w:rPr>
          <w:rFonts w:cstheme="minorHAnsi"/>
          <w:sz w:val="24"/>
          <w:szCs w:val="24"/>
        </w:rPr>
      </w:pPr>
      <w:r w:rsidRPr="009F4963">
        <w:rPr>
          <w:rFonts w:cstheme="minorHAnsi"/>
          <w:sz w:val="24"/>
          <w:szCs w:val="24"/>
        </w:rPr>
        <w:t>Gott, im Stillen sag ich Dir, was ich mir wünsche, das passiert.</w:t>
      </w:r>
    </w:p>
    <w:p w14:paraId="4A0FA75C" w14:textId="77777777" w:rsidR="0088511B" w:rsidRPr="004B40E0" w:rsidRDefault="0088511B" w:rsidP="0088511B">
      <w:pPr>
        <w:pStyle w:val="Listenabsatz"/>
        <w:numPr>
          <w:ilvl w:val="0"/>
          <w:numId w:val="2"/>
        </w:numPr>
        <w:rPr>
          <w:rFonts w:cstheme="minorHAnsi"/>
          <w:i/>
          <w:sz w:val="24"/>
          <w:szCs w:val="24"/>
        </w:rPr>
      </w:pPr>
      <w:r w:rsidRPr="004B40E0">
        <w:rPr>
          <w:rFonts w:cstheme="minorHAnsi"/>
          <w:i/>
          <w:sz w:val="24"/>
          <w:szCs w:val="24"/>
        </w:rPr>
        <w:t xml:space="preserve">Stille – </w:t>
      </w:r>
    </w:p>
    <w:p w14:paraId="55944412" w14:textId="77777777" w:rsidR="0088511B" w:rsidRPr="009F4963" w:rsidRDefault="0088511B" w:rsidP="0088511B">
      <w:pPr>
        <w:rPr>
          <w:rFonts w:cstheme="minorHAnsi"/>
          <w:sz w:val="24"/>
          <w:szCs w:val="24"/>
        </w:rPr>
      </w:pPr>
      <w:r w:rsidRPr="009F4963">
        <w:rPr>
          <w:rFonts w:cstheme="minorHAnsi"/>
          <w:sz w:val="24"/>
          <w:szCs w:val="24"/>
        </w:rPr>
        <w:t>Gott, im Stillen sag ich Dir, was ich will, dass Du mir tust.</w:t>
      </w:r>
    </w:p>
    <w:p w14:paraId="3404439A" w14:textId="77777777" w:rsidR="0088511B" w:rsidRPr="004B40E0" w:rsidRDefault="0088511B" w:rsidP="0088511B">
      <w:pPr>
        <w:pStyle w:val="Listenabsatz"/>
        <w:numPr>
          <w:ilvl w:val="0"/>
          <w:numId w:val="2"/>
        </w:numPr>
        <w:rPr>
          <w:rFonts w:cstheme="minorHAnsi"/>
          <w:i/>
          <w:sz w:val="24"/>
          <w:szCs w:val="24"/>
        </w:rPr>
      </w:pPr>
      <w:r w:rsidRPr="004B40E0">
        <w:rPr>
          <w:rFonts w:cstheme="minorHAnsi"/>
          <w:i/>
          <w:sz w:val="24"/>
          <w:szCs w:val="24"/>
        </w:rPr>
        <w:t xml:space="preserve">Stille - </w:t>
      </w:r>
    </w:p>
    <w:p w14:paraId="22A2355A" w14:textId="59AEB41A" w:rsidR="0088511B" w:rsidRPr="009F4963" w:rsidRDefault="0088511B" w:rsidP="0088511B">
      <w:pPr>
        <w:rPr>
          <w:rFonts w:cstheme="minorHAnsi"/>
          <w:sz w:val="24"/>
          <w:szCs w:val="24"/>
        </w:rPr>
      </w:pPr>
      <w:r w:rsidRPr="009F4963">
        <w:rPr>
          <w:rFonts w:cstheme="minorHAnsi"/>
          <w:sz w:val="24"/>
          <w:szCs w:val="24"/>
        </w:rPr>
        <w:t xml:space="preserve">Und ich </w:t>
      </w:r>
      <w:r w:rsidR="004B40E0">
        <w:rPr>
          <w:rFonts w:cstheme="minorHAnsi"/>
          <w:sz w:val="24"/>
          <w:szCs w:val="24"/>
        </w:rPr>
        <w:t xml:space="preserve">will </w:t>
      </w:r>
      <w:r w:rsidRPr="009F4963">
        <w:rPr>
          <w:rFonts w:cstheme="minorHAnsi"/>
          <w:sz w:val="24"/>
          <w:szCs w:val="24"/>
        </w:rPr>
        <w:t>höre</w:t>
      </w:r>
      <w:r w:rsidR="004B40E0">
        <w:rPr>
          <w:rFonts w:cstheme="minorHAnsi"/>
          <w:sz w:val="24"/>
          <w:szCs w:val="24"/>
        </w:rPr>
        <w:t>n</w:t>
      </w:r>
      <w:r w:rsidRPr="009F4963">
        <w:rPr>
          <w:rFonts w:cstheme="minorHAnsi"/>
          <w:sz w:val="24"/>
          <w:szCs w:val="24"/>
        </w:rPr>
        <w:t xml:space="preserve"> Gott, </w:t>
      </w:r>
      <w:r w:rsidR="004B40E0">
        <w:rPr>
          <w:rFonts w:cstheme="minorHAnsi"/>
          <w:sz w:val="24"/>
          <w:szCs w:val="24"/>
        </w:rPr>
        <w:t>was</w:t>
      </w:r>
      <w:r w:rsidRPr="009F4963">
        <w:rPr>
          <w:rFonts w:cstheme="minorHAnsi"/>
          <w:sz w:val="24"/>
          <w:szCs w:val="24"/>
        </w:rPr>
        <w:t xml:space="preserve"> Du meinem Herzensruf antwortest.</w:t>
      </w:r>
    </w:p>
    <w:p w14:paraId="43E57F55" w14:textId="28DEF6F8" w:rsidR="0088511B" w:rsidRPr="009F4963" w:rsidRDefault="0088511B" w:rsidP="0088511B">
      <w:pPr>
        <w:rPr>
          <w:rFonts w:cstheme="minorHAnsi"/>
          <w:i/>
          <w:sz w:val="24"/>
          <w:szCs w:val="24"/>
        </w:rPr>
      </w:pPr>
      <w:r w:rsidRPr="009F4963">
        <w:rPr>
          <w:rFonts w:cstheme="minorHAnsi"/>
          <w:i/>
          <w:sz w:val="24"/>
          <w:szCs w:val="24"/>
        </w:rPr>
        <w:t>Kyrie/</w:t>
      </w:r>
      <w:r w:rsidR="00BF4C0E">
        <w:rPr>
          <w:rFonts w:cstheme="minorHAnsi"/>
          <w:i/>
          <w:sz w:val="24"/>
          <w:szCs w:val="24"/>
        </w:rPr>
        <w:t xml:space="preserve"> </w:t>
      </w:r>
      <w:r w:rsidRPr="009F4963">
        <w:rPr>
          <w:rFonts w:cstheme="minorHAnsi"/>
          <w:i/>
          <w:sz w:val="24"/>
          <w:szCs w:val="24"/>
        </w:rPr>
        <w:t>Herr erbarme Dich/</w:t>
      </w:r>
      <w:r w:rsidR="00BF4C0E">
        <w:rPr>
          <w:rFonts w:cstheme="minorHAnsi"/>
          <w:i/>
          <w:sz w:val="24"/>
          <w:szCs w:val="24"/>
        </w:rPr>
        <w:t xml:space="preserve"> </w:t>
      </w:r>
      <w:proofErr w:type="spellStart"/>
      <w:r w:rsidRPr="009F4963">
        <w:rPr>
          <w:rFonts w:cstheme="minorHAnsi"/>
          <w:i/>
          <w:sz w:val="24"/>
          <w:szCs w:val="24"/>
        </w:rPr>
        <w:t>Liedvers</w:t>
      </w:r>
      <w:proofErr w:type="spellEnd"/>
    </w:p>
    <w:p w14:paraId="5652BE36" w14:textId="77777777" w:rsidR="0088511B" w:rsidRPr="009F4963" w:rsidRDefault="0088511B" w:rsidP="0088511B">
      <w:pPr>
        <w:rPr>
          <w:rFonts w:cstheme="minorHAnsi"/>
          <w:sz w:val="24"/>
          <w:szCs w:val="24"/>
        </w:rPr>
      </w:pPr>
    </w:p>
    <w:p w14:paraId="3F5811C2" w14:textId="240C6059" w:rsidR="0088511B" w:rsidRPr="009F4963" w:rsidRDefault="00AA083A" w:rsidP="000012F4">
      <w:pPr>
        <w:pStyle w:val="berschrift2"/>
        <w:numPr>
          <w:ilvl w:val="0"/>
          <w:numId w:val="0"/>
        </w:numPr>
        <w:spacing w:after="120"/>
        <w:ind w:left="426" w:hanging="426"/>
        <w:rPr>
          <w:rFonts w:asciiTheme="minorHAnsi" w:hAnsiTheme="minorHAnsi" w:cstheme="minorHAnsi"/>
          <w:b/>
          <w:color w:val="000000" w:themeColor="text1"/>
          <w:sz w:val="24"/>
          <w:szCs w:val="24"/>
        </w:rPr>
      </w:pPr>
      <w:bookmarkStart w:id="2" w:name="_Toc189382110"/>
      <w:r>
        <w:rPr>
          <w:rFonts w:asciiTheme="minorHAnsi" w:hAnsiTheme="minorHAnsi" w:cstheme="minorHAnsi"/>
          <w:b/>
          <w:color w:val="000000" w:themeColor="text1"/>
          <w:sz w:val="24"/>
          <w:szCs w:val="24"/>
        </w:rPr>
        <w:t xml:space="preserve">1.2 </w:t>
      </w:r>
      <w:r w:rsidR="000012F4">
        <w:rPr>
          <w:rFonts w:asciiTheme="minorHAnsi" w:hAnsiTheme="minorHAnsi" w:cstheme="minorHAnsi"/>
          <w:b/>
          <w:color w:val="000000" w:themeColor="text1"/>
          <w:sz w:val="24"/>
          <w:szCs w:val="24"/>
        </w:rPr>
        <w:tab/>
      </w:r>
      <w:r w:rsidR="0088511B" w:rsidRPr="009F4963">
        <w:rPr>
          <w:rFonts w:asciiTheme="minorHAnsi" w:hAnsiTheme="minorHAnsi" w:cstheme="minorHAnsi"/>
          <w:b/>
          <w:color w:val="000000" w:themeColor="text1"/>
          <w:sz w:val="24"/>
          <w:szCs w:val="24"/>
        </w:rPr>
        <w:t>Zuspruch</w:t>
      </w:r>
      <w:bookmarkEnd w:id="2"/>
    </w:p>
    <w:p w14:paraId="30AE07C9" w14:textId="77777777" w:rsidR="0088511B" w:rsidRPr="00854EF3" w:rsidRDefault="0088511B" w:rsidP="0088511B">
      <w:pPr>
        <w:rPr>
          <w:rFonts w:cstheme="minorHAnsi"/>
          <w:sz w:val="24"/>
          <w:szCs w:val="24"/>
        </w:rPr>
      </w:pPr>
      <w:r w:rsidRPr="00854EF3">
        <w:rPr>
          <w:rFonts w:cstheme="minorHAnsi"/>
          <w:sz w:val="24"/>
          <w:szCs w:val="24"/>
        </w:rPr>
        <w:t>Gott antwortet uns ins Herz und spricht:</w:t>
      </w:r>
    </w:p>
    <w:p w14:paraId="1F6D685D" w14:textId="77777777" w:rsidR="0088511B" w:rsidRPr="009F4963" w:rsidRDefault="0088511B" w:rsidP="004C5C2B">
      <w:pPr>
        <w:spacing w:after="60"/>
        <w:rPr>
          <w:rFonts w:cstheme="minorHAnsi"/>
          <w:sz w:val="24"/>
          <w:szCs w:val="24"/>
        </w:rPr>
      </w:pPr>
      <w:r w:rsidRPr="009F4963">
        <w:rPr>
          <w:rFonts w:cstheme="minorHAnsi"/>
          <w:sz w:val="24"/>
          <w:szCs w:val="24"/>
        </w:rPr>
        <w:t>Ich bin bei Dir.</w:t>
      </w:r>
    </w:p>
    <w:p w14:paraId="4349700E" w14:textId="77777777" w:rsidR="0088511B" w:rsidRPr="009F4963" w:rsidRDefault="0088511B" w:rsidP="004C5C2B">
      <w:pPr>
        <w:spacing w:after="60"/>
        <w:rPr>
          <w:rFonts w:cstheme="minorHAnsi"/>
          <w:sz w:val="24"/>
          <w:szCs w:val="24"/>
        </w:rPr>
      </w:pPr>
      <w:r w:rsidRPr="009F4963">
        <w:rPr>
          <w:rFonts w:cstheme="minorHAnsi"/>
          <w:sz w:val="24"/>
          <w:szCs w:val="24"/>
        </w:rPr>
        <w:t>Sei getrost.</w:t>
      </w:r>
    </w:p>
    <w:p w14:paraId="735CB2BB" w14:textId="77777777" w:rsidR="0088511B" w:rsidRPr="009F4963" w:rsidRDefault="0088511B" w:rsidP="004C5C2B">
      <w:pPr>
        <w:spacing w:after="60"/>
        <w:rPr>
          <w:rFonts w:cstheme="minorHAnsi"/>
          <w:sz w:val="24"/>
          <w:szCs w:val="24"/>
        </w:rPr>
      </w:pPr>
      <w:r w:rsidRPr="009F4963">
        <w:rPr>
          <w:rFonts w:cstheme="minorHAnsi"/>
          <w:sz w:val="24"/>
          <w:szCs w:val="24"/>
        </w:rPr>
        <w:t>Ich bin dein Gott.</w:t>
      </w:r>
    </w:p>
    <w:p w14:paraId="4641B47B" w14:textId="77777777" w:rsidR="0088511B" w:rsidRPr="009F4963" w:rsidRDefault="0088511B" w:rsidP="004C5C2B">
      <w:pPr>
        <w:spacing w:after="60"/>
        <w:rPr>
          <w:rFonts w:cstheme="minorHAnsi"/>
          <w:sz w:val="24"/>
          <w:szCs w:val="24"/>
        </w:rPr>
      </w:pPr>
      <w:r w:rsidRPr="009F4963">
        <w:rPr>
          <w:rFonts w:cstheme="minorHAnsi"/>
          <w:sz w:val="24"/>
          <w:szCs w:val="24"/>
        </w:rPr>
        <w:t>Ich mache dich stark.</w:t>
      </w:r>
    </w:p>
    <w:p w14:paraId="61B5B8F5" w14:textId="77777777" w:rsidR="0088511B" w:rsidRPr="009F4963" w:rsidRDefault="0088511B" w:rsidP="004C5C2B">
      <w:pPr>
        <w:spacing w:after="60"/>
        <w:rPr>
          <w:rFonts w:cstheme="minorHAnsi"/>
          <w:sz w:val="24"/>
          <w:szCs w:val="24"/>
        </w:rPr>
      </w:pPr>
      <w:r w:rsidRPr="009F4963">
        <w:rPr>
          <w:rFonts w:cstheme="minorHAnsi"/>
          <w:sz w:val="24"/>
          <w:szCs w:val="24"/>
        </w:rPr>
        <w:t>Ich helfe Dir auch.</w:t>
      </w:r>
    </w:p>
    <w:p w14:paraId="13858CE3" w14:textId="77777777" w:rsidR="0088511B" w:rsidRPr="009F4963" w:rsidRDefault="0088511B" w:rsidP="004C5C2B">
      <w:pPr>
        <w:spacing w:after="60"/>
        <w:rPr>
          <w:rFonts w:cstheme="minorHAnsi"/>
          <w:sz w:val="24"/>
          <w:szCs w:val="24"/>
        </w:rPr>
      </w:pPr>
      <w:r w:rsidRPr="009F4963">
        <w:rPr>
          <w:rFonts w:cstheme="minorHAnsi"/>
          <w:sz w:val="24"/>
          <w:szCs w:val="24"/>
        </w:rPr>
        <w:t>Und ich halte Dich fest in meiner gerechten Hand.</w:t>
      </w:r>
    </w:p>
    <w:p w14:paraId="057A99F0" w14:textId="77777777" w:rsidR="0088511B" w:rsidRPr="009F4963" w:rsidRDefault="0088511B" w:rsidP="004C5C2B">
      <w:pPr>
        <w:spacing w:after="60"/>
        <w:rPr>
          <w:rFonts w:cstheme="minorHAnsi"/>
          <w:sz w:val="24"/>
          <w:szCs w:val="24"/>
        </w:rPr>
      </w:pPr>
      <w:r w:rsidRPr="009F4963">
        <w:rPr>
          <w:rFonts w:cstheme="minorHAnsi"/>
          <w:sz w:val="24"/>
          <w:szCs w:val="24"/>
        </w:rPr>
        <w:t>(frei nach Jesaja 41,10)</w:t>
      </w:r>
    </w:p>
    <w:p w14:paraId="0BD05AFA" w14:textId="0CB5417E" w:rsidR="0088511B" w:rsidRPr="009F4963" w:rsidRDefault="0088511B" w:rsidP="004C5C2B">
      <w:pPr>
        <w:spacing w:after="60"/>
        <w:rPr>
          <w:rFonts w:cstheme="minorHAnsi"/>
          <w:i/>
          <w:sz w:val="24"/>
          <w:szCs w:val="24"/>
        </w:rPr>
      </w:pPr>
      <w:r w:rsidRPr="009F4963">
        <w:rPr>
          <w:rFonts w:cstheme="minorHAnsi"/>
          <w:i/>
          <w:sz w:val="24"/>
          <w:szCs w:val="24"/>
        </w:rPr>
        <w:t>Gloria/ Ehre sei Gott in der Höhe/</w:t>
      </w:r>
      <w:r w:rsidR="00BF4C0E">
        <w:rPr>
          <w:rFonts w:cstheme="minorHAnsi"/>
          <w:i/>
          <w:sz w:val="24"/>
          <w:szCs w:val="24"/>
        </w:rPr>
        <w:t xml:space="preserve"> </w:t>
      </w:r>
      <w:proofErr w:type="spellStart"/>
      <w:r w:rsidRPr="009F4963">
        <w:rPr>
          <w:rFonts w:cstheme="minorHAnsi"/>
          <w:i/>
          <w:sz w:val="24"/>
          <w:szCs w:val="24"/>
        </w:rPr>
        <w:t>Liedvers</w:t>
      </w:r>
      <w:proofErr w:type="spellEnd"/>
    </w:p>
    <w:p w14:paraId="1E7B586F" w14:textId="77777777" w:rsidR="00355AAF" w:rsidRPr="009F4963" w:rsidRDefault="00355AAF" w:rsidP="0088511B">
      <w:pPr>
        <w:rPr>
          <w:rFonts w:cstheme="minorHAnsi"/>
          <w:b/>
          <w:sz w:val="24"/>
          <w:szCs w:val="24"/>
        </w:rPr>
      </w:pPr>
    </w:p>
    <w:p w14:paraId="2BB33702" w14:textId="1BAFEABA" w:rsidR="0088511B" w:rsidRPr="009F4963" w:rsidRDefault="00AA083A" w:rsidP="000012F4">
      <w:pPr>
        <w:pStyle w:val="berschrift2"/>
        <w:numPr>
          <w:ilvl w:val="0"/>
          <w:numId w:val="0"/>
        </w:numPr>
        <w:spacing w:after="120"/>
        <w:ind w:left="426" w:hanging="426"/>
        <w:rPr>
          <w:rFonts w:asciiTheme="minorHAnsi" w:hAnsiTheme="minorHAnsi" w:cstheme="minorHAnsi"/>
          <w:b/>
          <w:color w:val="000000" w:themeColor="text1"/>
          <w:sz w:val="24"/>
          <w:szCs w:val="24"/>
        </w:rPr>
      </w:pPr>
      <w:bookmarkStart w:id="3" w:name="_Toc189382111"/>
      <w:r>
        <w:rPr>
          <w:rFonts w:asciiTheme="minorHAnsi" w:hAnsiTheme="minorHAnsi" w:cstheme="minorHAnsi"/>
          <w:b/>
          <w:color w:val="000000" w:themeColor="text1"/>
          <w:sz w:val="24"/>
          <w:szCs w:val="24"/>
        </w:rPr>
        <w:t xml:space="preserve">1.3 </w:t>
      </w:r>
      <w:r w:rsidR="0088511B" w:rsidRPr="009F4963">
        <w:rPr>
          <w:rFonts w:asciiTheme="minorHAnsi" w:hAnsiTheme="minorHAnsi" w:cstheme="minorHAnsi"/>
          <w:b/>
          <w:color w:val="000000" w:themeColor="text1"/>
          <w:sz w:val="24"/>
          <w:szCs w:val="24"/>
        </w:rPr>
        <w:t>Gebet</w:t>
      </w:r>
      <w:bookmarkEnd w:id="3"/>
    </w:p>
    <w:p w14:paraId="155222EB" w14:textId="386D810F" w:rsidR="0088511B" w:rsidRPr="009F4963" w:rsidRDefault="0088511B" w:rsidP="004C5C2B">
      <w:pPr>
        <w:spacing w:after="60"/>
        <w:rPr>
          <w:rFonts w:cstheme="minorHAnsi"/>
          <w:sz w:val="24"/>
          <w:szCs w:val="24"/>
        </w:rPr>
      </w:pPr>
      <w:r w:rsidRPr="009F4963">
        <w:rPr>
          <w:rFonts w:cstheme="minorHAnsi"/>
          <w:sz w:val="24"/>
          <w:szCs w:val="24"/>
        </w:rPr>
        <w:t xml:space="preserve">Gott, </w:t>
      </w:r>
    </w:p>
    <w:p w14:paraId="0B124706" w14:textId="77777777" w:rsidR="0088511B" w:rsidRPr="009F4963" w:rsidRDefault="0088511B" w:rsidP="004C5C2B">
      <w:pPr>
        <w:spacing w:after="60"/>
        <w:rPr>
          <w:rFonts w:cstheme="minorHAnsi"/>
          <w:sz w:val="24"/>
          <w:szCs w:val="24"/>
        </w:rPr>
      </w:pPr>
      <w:r w:rsidRPr="009F4963">
        <w:rPr>
          <w:rFonts w:cstheme="minorHAnsi"/>
          <w:sz w:val="24"/>
          <w:szCs w:val="24"/>
        </w:rPr>
        <w:t>du hörst mein Beten.</w:t>
      </w:r>
    </w:p>
    <w:p w14:paraId="573B66C1" w14:textId="77777777" w:rsidR="0088511B" w:rsidRPr="009F4963" w:rsidRDefault="0088511B" w:rsidP="004C5C2B">
      <w:pPr>
        <w:spacing w:after="60"/>
        <w:rPr>
          <w:rFonts w:cstheme="minorHAnsi"/>
          <w:sz w:val="24"/>
          <w:szCs w:val="24"/>
        </w:rPr>
      </w:pPr>
      <w:r w:rsidRPr="009F4963">
        <w:rPr>
          <w:rFonts w:cstheme="minorHAnsi"/>
          <w:sz w:val="24"/>
          <w:szCs w:val="24"/>
        </w:rPr>
        <w:t>Du kennst mein Herz.</w:t>
      </w:r>
    </w:p>
    <w:p w14:paraId="1CE1CF16" w14:textId="77777777" w:rsidR="0088511B" w:rsidRPr="009F4963" w:rsidRDefault="0088511B" w:rsidP="004C5C2B">
      <w:pPr>
        <w:spacing w:after="60"/>
        <w:rPr>
          <w:rFonts w:cstheme="minorHAnsi"/>
          <w:sz w:val="24"/>
          <w:szCs w:val="24"/>
        </w:rPr>
      </w:pPr>
      <w:r w:rsidRPr="009F4963">
        <w:rPr>
          <w:rFonts w:cstheme="minorHAnsi"/>
          <w:sz w:val="24"/>
          <w:szCs w:val="24"/>
        </w:rPr>
        <w:t>Ich kann Dir sagen, was ich brauche.</w:t>
      </w:r>
    </w:p>
    <w:p w14:paraId="1DD231B9" w14:textId="7F2CAD0C" w:rsidR="0088511B" w:rsidRDefault="00C40E14" w:rsidP="004C5C2B">
      <w:pPr>
        <w:spacing w:after="60"/>
        <w:rPr>
          <w:rFonts w:cstheme="minorHAnsi"/>
          <w:sz w:val="24"/>
          <w:szCs w:val="24"/>
        </w:rPr>
      </w:pPr>
      <w:r>
        <w:rPr>
          <w:rFonts w:cstheme="minorHAnsi"/>
          <w:sz w:val="24"/>
          <w:szCs w:val="24"/>
        </w:rPr>
        <w:t>I</w:t>
      </w:r>
      <w:r w:rsidR="00854EF3">
        <w:rPr>
          <w:rFonts w:cstheme="minorHAnsi"/>
          <w:sz w:val="24"/>
          <w:szCs w:val="24"/>
        </w:rPr>
        <w:t>ch schütte</w:t>
      </w:r>
      <w:r w:rsidR="0088511B" w:rsidRPr="009F4963">
        <w:rPr>
          <w:rFonts w:cstheme="minorHAnsi"/>
          <w:sz w:val="24"/>
          <w:szCs w:val="24"/>
        </w:rPr>
        <w:t xml:space="preserve"> Dir mein Herz au</w:t>
      </w:r>
      <w:r w:rsidR="00854EF3">
        <w:rPr>
          <w:rFonts w:cstheme="minorHAnsi"/>
          <w:sz w:val="24"/>
          <w:szCs w:val="24"/>
        </w:rPr>
        <w:t>s</w:t>
      </w:r>
      <w:r w:rsidR="0088511B" w:rsidRPr="009F4963">
        <w:rPr>
          <w:rFonts w:cstheme="minorHAnsi"/>
          <w:sz w:val="24"/>
          <w:szCs w:val="24"/>
        </w:rPr>
        <w:t xml:space="preserve"> un</w:t>
      </w:r>
      <w:r w:rsidR="00854EF3">
        <w:rPr>
          <w:rFonts w:cstheme="minorHAnsi"/>
          <w:sz w:val="24"/>
          <w:szCs w:val="24"/>
        </w:rPr>
        <w:t>d</w:t>
      </w:r>
      <w:r w:rsidR="0088511B" w:rsidRPr="009F4963">
        <w:rPr>
          <w:rFonts w:cstheme="minorHAnsi"/>
          <w:sz w:val="24"/>
          <w:szCs w:val="24"/>
        </w:rPr>
        <w:t xml:space="preserve"> spüre: Du bist da für mich.</w:t>
      </w:r>
    </w:p>
    <w:p w14:paraId="6FF79FF1" w14:textId="38CEF776" w:rsidR="00C40E14" w:rsidRPr="009F4963" w:rsidRDefault="00C40E14" w:rsidP="004C5C2B">
      <w:pPr>
        <w:spacing w:after="60"/>
        <w:rPr>
          <w:rFonts w:cstheme="minorHAnsi"/>
          <w:sz w:val="24"/>
          <w:szCs w:val="24"/>
        </w:rPr>
      </w:pPr>
      <w:r>
        <w:rPr>
          <w:rFonts w:cstheme="minorHAnsi"/>
          <w:sz w:val="24"/>
          <w:szCs w:val="24"/>
        </w:rPr>
        <w:lastRenderedPageBreak/>
        <w:t>Das tut gut.</w:t>
      </w:r>
    </w:p>
    <w:p w14:paraId="23CA3890" w14:textId="77777777" w:rsidR="0088511B" w:rsidRPr="009F4963" w:rsidRDefault="0088511B" w:rsidP="004C5C2B">
      <w:pPr>
        <w:spacing w:after="60"/>
        <w:rPr>
          <w:rFonts w:cstheme="minorHAnsi"/>
          <w:sz w:val="24"/>
          <w:szCs w:val="24"/>
        </w:rPr>
      </w:pPr>
      <w:r w:rsidRPr="009F4963">
        <w:rPr>
          <w:rFonts w:cstheme="minorHAnsi"/>
          <w:sz w:val="24"/>
          <w:szCs w:val="24"/>
        </w:rPr>
        <w:t>Lass mich fühlen, dass ich verbunden bin</w:t>
      </w:r>
    </w:p>
    <w:p w14:paraId="1FE8A230" w14:textId="7DD5A524" w:rsidR="0088511B" w:rsidRPr="009F4963" w:rsidRDefault="0088511B" w:rsidP="004C5C2B">
      <w:pPr>
        <w:spacing w:after="60"/>
        <w:rPr>
          <w:rFonts w:cstheme="minorHAnsi"/>
          <w:sz w:val="24"/>
          <w:szCs w:val="24"/>
        </w:rPr>
      </w:pPr>
      <w:r w:rsidRPr="009F4963">
        <w:rPr>
          <w:rFonts w:cstheme="minorHAnsi"/>
          <w:sz w:val="24"/>
          <w:szCs w:val="24"/>
        </w:rPr>
        <w:t>mit Dir</w:t>
      </w:r>
      <w:r w:rsidR="00500923">
        <w:rPr>
          <w:rFonts w:cstheme="minorHAnsi"/>
          <w:sz w:val="24"/>
          <w:szCs w:val="24"/>
        </w:rPr>
        <w:t>, mit anderen Menschen</w:t>
      </w:r>
      <w:r w:rsidRPr="009F4963">
        <w:rPr>
          <w:rFonts w:cstheme="minorHAnsi"/>
          <w:sz w:val="24"/>
          <w:szCs w:val="24"/>
        </w:rPr>
        <w:t xml:space="preserve"> und</w:t>
      </w:r>
      <w:r w:rsidR="00500923">
        <w:rPr>
          <w:rFonts w:cstheme="minorHAnsi"/>
          <w:sz w:val="24"/>
          <w:szCs w:val="24"/>
        </w:rPr>
        <w:t xml:space="preserve"> mit</w:t>
      </w:r>
      <w:r w:rsidRPr="009F4963">
        <w:rPr>
          <w:rFonts w:cstheme="minorHAnsi"/>
          <w:sz w:val="24"/>
          <w:szCs w:val="24"/>
        </w:rPr>
        <w:t xml:space="preserve"> der</w:t>
      </w:r>
      <w:r w:rsidR="00500923">
        <w:rPr>
          <w:rFonts w:cstheme="minorHAnsi"/>
          <w:sz w:val="24"/>
          <w:szCs w:val="24"/>
        </w:rPr>
        <w:t xml:space="preserve"> </w:t>
      </w:r>
      <w:r w:rsidRPr="009F4963">
        <w:rPr>
          <w:rFonts w:cstheme="minorHAnsi"/>
          <w:sz w:val="24"/>
          <w:szCs w:val="24"/>
        </w:rPr>
        <w:t>Welt</w:t>
      </w:r>
    </w:p>
    <w:p w14:paraId="3AA2D5EB" w14:textId="783C06F0" w:rsidR="0088511B" w:rsidRPr="009F4963" w:rsidRDefault="00500923" w:rsidP="004C5C2B">
      <w:pPr>
        <w:spacing w:after="60"/>
        <w:rPr>
          <w:rFonts w:cstheme="minorHAnsi"/>
          <w:sz w:val="24"/>
          <w:szCs w:val="24"/>
        </w:rPr>
      </w:pPr>
      <w:r>
        <w:rPr>
          <w:rFonts w:cstheme="minorHAnsi"/>
          <w:sz w:val="24"/>
          <w:szCs w:val="24"/>
        </w:rPr>
        <w:t xml:space="preserve">verbunden </w:t>
      </w:r>
      <w:r w:rsidR="0088511B" w:rsidRPr="009F4963">
        <w:rPr>
          <w:rFonts w:cstheme="minorHAnsi"/>
          <w:sz w:val="24"/>
          <w:szCs w:val="24"/>
        </w:rPr>
        <w:t>durch deinen Sohn</w:t>
      </w:r>
    </w:p>
    <w:p w14:paraId="13F560FB" w14:textId="14C663AA" w:rsidR="0088511B" w:rsidRPr="009F4963" w:rsidRDefault="0088511B" w:rsidP="004C5C2B">
      <w:pPr>
        <w:spacing w:after="60"/>
        <w:rPr>
          <w:rFonts w:cstheme="minorHAnsi"/>
          <w:sz w:val="24"/>
          <w:szCs w:val="24"/>
        </w:rPr>
      </w:pPr>
      <w:r w:rsidRPr="009F4963">
        <w:rPr>
          <w:rFonts w:cstheme="minorHAnsi"/>
          <w:sz w:val="24"/>
          <w:szCs w:val="24"/>
        </w:rPr>
        <w:t>im Heiligen Geist.</w:t>
      </w:r>
    </w:p>
    <w:p w14:paraId="67E3F46B" w14:textId="76F83F49" w:rsidR="0088511B" w:rsidRDefault="0088511B" w:rsidP="004C5C2B">
      <w:pPr>
        <w:spacing w:after="60"/>
        <w:rPr>
          <w:rFonts w:cstheme="minorHAnsi"/>
          <w:sz w:val="24"/>
          <w:szCs w:val="24"/>
        </w:rPr>
      </w:pPr>
      <w:r w:rsidRPr="009F4963">
        <w:rPr>
          <w:rFonts w:cstheme="minorHAnsi"/>
          <w:sz w:val="24"/>
          <w:szCs w:val="24"/>
        </w:rPr>
        <w:t>Amen.</w:t>
      </w:r>
    </w:p>
    <w:p w14:paraId="2CA0C70F" w14:textId="77777777" w:rsidR="00C40E14" w:rsidRDefault="00C40E14" w:rsidP="009A0542">
      <w:pPr>
        <w:rPr>
          <w:rFonts w:cstheme="minorHAnsi"/>
          <w:sz w:val="24"/>
          <w:szCs w:val="24"/>
        </w:rPr>
      </w:pPr>
    </w:p>
    <w:p w14:paraId="71B09ADB" w14:textId="02A854F5" w:rsidR="00FE2427" w:rsidRPr="00FE2427" w:rsidRDefault="00FE2427" w:rsidP="000012F4">
      <w:pPr>
        <w:pStyle w:val="berschrift2"/>
        <w:numPr>
          <w:ilvl w:val="0"/>
          <w:numId w:val="0"/>
        </w:numPr>
        <w:spacing w:after="120"/>
        <w:ind w:left="426" w:hanging="426"/>
        <w:rPr>
          <w:rFonts w:asciiTheme="minorHAnsi" w:hAnsiTheme="minorHAnsi" w:cstheme="minorHAnsi"/>
          <w:b/>
          <w:color w:val="000000" w:themeColor="text1"/>
          <w:sz w:val="24"/>
          <w:szCs w:val="24"/>
        </w:rPr>
      </w:pPr>
      <w:bookmarkStart w:id="4" w:name="_Toc189382112"/>
      <w:r>
        <w:rPr>
          <w:rFonts w:asciiTheme="minorHAnsi" w:hAnsiTheme="minorHAnsi" w:cstheme="minorHAnsi"/>
          <w:b/>
          <w:color w:val="000000" w:themeColor="text1"/>
          <w:sz w:val="24"/>
          <w:szCs w:val="24"/>
        </w:rPr>
        <w:t xml:space="preserve">1.4 </w:t>
      </w:r>
      <w:r w:rsidR="000012F4">
        <w:rPr>
          <w:rFonts w:asciiTheme="minorHAnsi" w:hAnsiTheme="minorHAnsi" w:cstheme="minorHAnsi"/>
          <w:b/>
          <w:color w:val="000000" w:themeColor="text1"/>
          <w:sz w:val="24"/>
          <w:szCs w:val="24"/>
        </w:rPr>
        <w:tab/>
      </w:r>
      <w:r>
        <w:rPr>
          <w:rFonts w:asciiTheme="minorHAnsi" w:hAnsiTheme="minorHAnsi" w:cstheme="minorHAnsi"/>
          <w:b/>
          <w:color w:val="000000" w:themeColor="text1"/>
          <w:sz w:val="24"/>
          <w:szCs w:val="24"/>
        </w:rPr>
        <w:t>Fürbitte</w:t>
      </w:r>
      <w:bookmarkEnd w:id="4"/>
    </w:p>
    <w:p w14:paraId="536B6E55" w14:textId="2A1F355F" w:rsidR="00FE2427" w:rsidRPr="009F4963" w:rsidRDefault="00FE2427" w:rsidP="00FE2427">
      <w:pPr>
        <w:rPr>
          <w:rFonts w:cstheme="minorHAnsi"/>
          <w:sz w:val="24"/>
          <w:szCs w:val="24"/>
        </w:rPr>
      </w:pPr>
      <w:r w:rsidRPr="009F4963">
        <w:rPr>
          <w:rFonts w:cstheme="minorHAnsi"/>
          <w:sz w:val="24"/>
          <w:szCs w:val="24"/>
        </w:rPr>
        <w:t xml:space="preserve">Die Fürbitte kann mit </w:t>
      </w:r>
      <w:r>
        <w:rPr>
          <w:rFonts w:cstheme="minorHAnsi"/>
          <w:sz w:val="24"/>
          <w:szCs w:val="24"/>
        </w:rPr>
        <w:t xml:space="preserve">EG </w:t>
      </w:r>
      <w:r w:rsidRPr="009F4963">
        <w:rPr>
          <w:rFonts w:cstheme="minorHAnsi"/>
          <w:sz w:val="24"/>
          <w:szCs w:val="24"/>
        </w:rPr>
        <w:t xml:space="preserve">+34 „Komm, </w:t>
      </w:r>
      <w:proofErr w:type="spellStart"/>
      <w:r w:rsidR="00D0200E">
        <w:rPr>
          <w:rFonts w:cstheme="minorHAnsi"/>
          <w:sz w:val="24"/>
          <w:szCs w:val="24"/>
        </w:rPr>
        <w:t>H</w:t>
      </w:r>
      <w:r w:rsidRPr="009F4963">
        <w:rPr>
          <w:rFonts w:cstheme="minorHAnsi"/>
          <w:sz w:val="24"/>
          <w:szCs w:val="24"/>
        </w:rPr>
        <w:t>eilger</w:t>
      </w:r>
      <w:proofErr w:type="spellEnd"/>
      <w:r w:rsidRPr="009F4963">
        <w:rPr>
          <w:rFonts w:cstheme="minorHAnsi"/>
          <w:sz w:val="24"/>
          <w:szCs w:val="24"/>
        </w:rPr>
        <w:t xml:space="preserve"> Geist“, als Gebetsruf gestaltet werden. Dabei wird nur der Refrain gesungen. Es bietet sich daher an +34 vor der Fürbitte bereits einmal als Gemeindelied im Gottesdienst zu singen.</w:t>
      </w:r>
    </w:p>
    <w:p w14:paraId="5B748D9E" w14:textId="5C334BE2" w:rsidR="00FE2427" w:rsidRPr="009F4963" w:rsidRDefault="00FE2427" w:rsidP="00FE2427">
      <w:pPr>
        <w:ind w:firstLine="708"/>
        <w:rPr>
          <w:rFonts w:cstheme="minorHAnsi"/>
          <w:i/>
          <w:iCs/>
          <w:sz w:val="24"/>
          <w:szCs w:val="24"/>
        </w:rPr>
      </w:pPr>
      <w:r w:rsidRPr="009F4963">
        <w:rPr>
          <w:rFonts w:cstheme="minorHAnsi"/>
          <w:i/>
          <w:iCs/>
          <w:sz w:val="24"/>
          <w:szCs w:val="24"/>
        </w:rPr>
        <w:t xml:space="preserve">Komm, </w:t>
      </w:r>
      <w:proofErr w:type="spellStart"/>
      <w:r w:rsidR="00D0200E">
        <w:rPr>
          <w:rFonts w:cstheme="minorHAnsi"/>
          <w:i/>
          <w:iCs/>
          <w:sz w:val="24"/>
          <w:szCs w:val="24"/>
        </w:rPr>
        <w:t>H</w:t>
      </w:r>
      <w:r w:rsidRPr="009F4963">
        <w:rPr>
          <w:rFonts w:cstheme="minorHAnsi"/>
          <w:i/>
          <w:iCs/>
          <w:sz w:val="24"/>
          <w:szCs w:val="24"/>
        </w:rPr>
        <w:t>eilger</w:t>
      </w:r>
      <w:proofErr w:type="spellEnd"/>
      <w:r w:rsidRPr="009F4963">
        <w:rPr>
          <w:rFonts w:cstheme="minorHAnsi"/>
          <w:i/>
          <w:iCs/>
          <w:sz w:val="24"/>
          <w:szCs w:val="24"/>
        </w:rPr>
        <w:t xml:space="preserve"> Geist</w:t>
      </w:r>
      <w:r w:rsidR="004C5C2B">
        <w:rPr>
          <w:rFonts w:cstheme="minorHAnsi"/>
          <w:i/>
          <w:iCs/>
          <w:sz w:val="24"/>
          <w:szCs w:val="24"/>
        </w:rPr>
        <w:t xml:space="preserve"> </w:t>
      </w:r>
      <w:r w:rsidRPr="009F4963">
        <w:rPr>
          <w:rFonts w:cstheme="minorHAnsi"/>
          <w:i/>
          <w:iCs/>
          <w:sz w:val="24"/>
          <w:szCs w:val="24"/>
        </w:rPr>
        <w:t>…</w:t>
      </w:r>
    </w:p>
    <w:p w14:paraId="2169BEF7" w14:textId="77777777" w:rsidR="00FE2427" w:rsidRPr="009F4963" w:rsidRDefault="00FE2427" w:rsidP="004C5C2B">
      <w:pPr>
        <w:spacing w:after="60"/>
        <w:rPr>
          <w:rFonts w:cstheme="minorHAnsi"/>
          <w:sz w:val="24"/>
          <w:szCs w:val="24"/>
        </w:rPr>
      </w:pPr>
      <w:r w:rsidRPr="009F4963">
        <w:rPr>
          <w:rFonts w:cstheme="minorHAnsi"/>
          <w:sz w:val="24"/>
          <w:szCs w:val="24"/>
        </w:rPr>
        <w:t>Gott, Allmächtige und Barmherziger</w:t>
      </w:r>
    </w:p>
    <w:p w14:paraId="269508BE" w14:textId="77777777" w:rsidR="004952E7" w:rsidRDefault="00FE2427" w:rsidP="004C5C2B">
      <w:pPr>
        <w:spacing w:after="60"/>
        <w:rPr>
          <w:rFonts w:cstheme="minorHAnsi"/>
          <w:sz w:val="24"/>
          <w:szCs w:val="24"/>
        </w:rPr>
      </w:pPr>
      <w:r w:rsidRPr="009F4963">
        <w:rPr>
          <w:rFonts w:cstheme="minorHAnsi"/>
          <w:sz w:val="24"/>
          <w:szCs w:val="24"/>
        </w:rPr>
        <w:t>Wir sind heute hier</w:t>
      </w:r>
    </w:p>
    <w:p w14:paraId="70CFD807" w14:textId="3E7D2F53" w:rsidR="00FE2427" w:rsidRPr="009F4963" w:rsidRDefault="00FE2427" w:rsidP="004C5C2B">
      <w:pPr>
        <w:spacing w:after="60"/>
        <w:rPr>
          <w:rFonts w:cstheme="minorHAnsi"/>
          <w:sz w:val="24"/>
          <w:szCs w:val="24"/>
        </w:rPr>
      </w:pPr>
      <w:r w:rsidRPr="009F4963">
        <w:rPr>
          <w:rFonts w:cstheme="minorHAnsi"/>
          <w:sz w:val="24"/>
          <w:szCs w:val="24"/>
        </w:rPr>
        <w:t>in deiner Nähe.</w:t>
      </w:r>
    </w:p>
    <w:p w14:paraId="709F7DA0" w14:textId="77777777" w:rsidR="00FE2427" w:rsidRPr="009F4963" w:rsidRDefault="00FE2427" w:rsidP="004C5C2B">
      <w:pPr>
        <w:spacing w:after="60"/>
        <w:rPr>
          <w:rFonts w:cstheme="minorHAnsi"/>
          <w:sz w:val="24"/>
          <w:szCs w:val="24"/>
        </w:rPr>
      </w:pPr>
      <w:r w:rsidRPr="009F4963">
        <w:rPr>
          <w:rFonts w:cstheme="minorHAnsi"/>
          <w:sz w:val="24"/>
          <w:szCs w:val="24"/>
        </w:rPr>
        <w:t>In Gemeinschaft mit dir und untereinander.</w:t>
      </w:r>
    </w:p>
    <w:p w14:paraId="31A35159" w14:textId="77777777" w:rsidR="00FE2427" w:rsidRPr="009F4963" w:rsidRDefault="00FE2427" w:rsidP="004C5C2B">
      <w:pPr>
        <w:spacing w:after="60"/>
        <w:rPr>
          <w:rFonts w:cstheme="minorHAnsi"/>
          <w:sz w:val="24"/>
          <w:szCs w:val="24"/>
        </w:rPr>
      </w:pPr>
      <w:r w:rsidRPr="009F4963">
        <w:rPr>
          <w:rFonts w:cstheme="minorHAnsi"/>
          <w:sz w:val="24"/>
          <w:szCs w:val="24"/>
        </w:rPr>
        <w:t>Zusammen. Und vielleicht manchmal trotzdem</w:t>
      </w:r>
    </w:p>
    <w:p w14:paraId="61747E4D" w14:textId="40243A3B" w:rsidR="00FE2427" w:rsidRPr="009F4963" w:rsidRDefault="004952E7" w:rsidP="004C5C2B">
      <w:pPr>
        <w:spacing w:after="60"/>
        <w:rPr>
          <w:rFonts w:cstheme="minorHAnsi"/>
          <w:sz w:val="24"/>
          <w:szCs w:val="24"/>
        </w:rPr>
      </w:pPr>
      <w:r>
        <w:rPr>
          <w:rFonts w:cstheme="minorHAnsi"/>
          <w:sz w:val="24"/>
          <w:szCs w:val="24"/>
        </w:rPr>
        <w:t>a</w:t>
      </w:r>
      <w:r w:rsidR="00FE2427" w:rsidRPr="009F4963">
        <w:rPr>
          <w:rFonts w:cstheme="minorHAnsi"/>
          <w:sz w:val="24"/>
          <w:szCs w:val="24"/>
        </w:rPr>
        <w:t>llein</w:t>
      </w:r>
      <w:r>
        <w:rPr>
          <w:rFonts w:cstheme="minorHAnsi"/>
          <w:sz w:val="24"/>
          <w:szCs w:val="24"/>
        </w:rPr>
        <w:t>.</w:t>
      </w:r>
    </w:p>
    <w:p w14:paraId="4D1E27F0" w14:textId="77777777" w:rsidR="00FE2427" w:rsidRPr="009F4963" w:rsidRDefault="00FE2427" w:rsidP="00FE2427">
      <w:pPr>
        <w:rPr>
          <w:rFonts w:cstheme="minorHAnsi"/>
          <w:sz w:val="24"/>
          <w:szCs w:val="24"/>
        </w:rPr>
      </w:pPr>
    </w:p>
    <w:p w14:paraId="18EF0578" w14:textId="48DACAB1" w:rsidR="00FE2427" w:rsidRPr="009F4963" w:rsidRDefault="00FE2427" w:rsidP="00FE2427">
      <w:pPr>
        <w:rPr>
          <w:rFonts w:cstheme="minorHAnsi"/>
          <w:sz w:val="24"/>
          <w:szCs w:val="24"/>
        </w:rPr>
      </w:pPr>
      <w:r w:rsidRPr="009F4963">
        <w:rPr>
          <w:rFonts w:cstheme="minorHAnsi"/>
          <w:sz w:val="24"/>
          <w:szCs w:val="24"/>
        </w:rPr>
        <w:t>Wir bitten</w:t>
      </w:r>
      <w:r w:rsidR="004952E7">
        <w:rPr>
          <w:rFonts w:cstheme="minorHAnsi"/>
          <w:sz w:val="24"/>
          <w:szCs w:val="24"/>
        </w:rPr>
        <w:t>:</w:t>
      </w:r>
    </w:p>
    <w:p w14:paraId="24B199EC" w14:textId="77777777" w:rsidR="00FE2427" w:rsidRPr="009F4963" w:rsidRDefault="00FE2427" w:rsidP="004C5C2B">
      <w:pPr>
        <w:spacing w:after="60"/>
        <w:rPr>
          <w:rFonts w:cstheme="minorHAnsi"/>
          <w:sz w:val="24"/>
          <w:szCs w:val="24"/>
        </w:rPr>
      </w:pPr>
      <w:r>
        <w:rPr>
          <w:rFonts w:cstheme="minorHAnsi"/>
          <w:sz w:val="24"/>
          <w:szCs w:val="24"/>
        </w:rPr>
        <w:t>s</w:t>
      </w:r>
      <w:r w:rsidRPr="009F4963">
        <w:rPr>
          <w:rFonts w:cstheme="minorHAnsi"/>
          <w:sz w:val="24"/>
          <w:szCs w:val="24"/>
        </w:rPr>
        <w:t>ieh auf die Einsamkeit der Trauernden</w:t>
      </w:r>
      <w:r>
        <w:rPr>
          <w:rFonts w:cstheme="minorHAnsi"/>
          <w:sz w:val="24"/>
          <w:szCs w:val="24"/>
        </w:rPr>
        <w:t>.</w:t>
      </w:r>
    </w:p>
    <w:p w14:paraId="4C6AB798" w14:textId="77777777" w:rsidR="00FE2427" w:rsidRPr="009F4963" w:rsidRDefault="00FE2427" w:rsidP="004C5C2B">
      <w:pPr>
        <w:spacing w:after="60"/>
        <w:rPr>
          <w:rFonts w:cstheme="minorHAnsi"/>
          <w:sz w:val="24"/>
          <w:szCs w:val="24"/>
        </w:rPr>
      </w:pPr>
      <w:r w:rsidRPr="009F4963">
        <w:rPr>
          <w:rFonts w:cstheme="minorHAnsi"/>
          <w:sz w:val="24"/>
          <w:szCs w:val="24"/>
        </w:rPr>
        <w:t>Wo Lücken gerissen wurden im Leben</w:t>
      </w:r>
    </w:p>
    <w:p w14:paraId="35121949" w14:textId="0C9EB94D" w:rsidR="00FE2427" w:rsidRPr="009F4963" w:rsidRDefault="00FE2427" w:rsidP="004C5C2B">
      <w:pPr>
        <w:spacing w:after="60"/>
        <w:rPr>
          <w:rFonts w:cstheme="minorHAnsi"/>
          <w:sz w:val="24"/>
          <w:szCs w:val="24"/>
        </w:rPr>
      </w:pPr>
      <w:r>
        <w:rPr>
          <w:rFonts w:cstheme="minorHAnsi"/>
          <w:sz w:val="24"/>
          <w:szCs w:val="24"/>
        </w:rPr>
        <w:t>u</w:t>
      </w:r>
      <w:r w:rsidRPr="009F4963">
        <w:rPr>
          <w:rFonts w:cstheme="minorHAnsi"/>
          <w:sz w:val="24"/>
          <w:szCs w:val="24"/>
        </w:rPr>
        <w:t>nd jetzt Leere ist</w:t>
      </w:r>
      <w:r w:rsidR="004952E7">
        <w:rPr>
          <w:rFonts w:cstheme="minorHAnsi"/>
          <w:sz w:val="24"/>
          <w:szCs w:val="24"/>
        </w:rPr>
        <w:t>,</w:t>
      </w:r>
    </w:p>
    <w:p w14:paraId="1260E1E9" w14:textId="77777777" w:rsidR="00FE2427" w:rsidRPr="009F4963" w:rsidRDefault="00FE2427" w:rsidP="004C5C2B">
      <w:pPr>
        <w:spacing w:after="60"/>
        <w:rPr>
          <w:rFonts w:cstheme="minorHAnsi"/>
          <w:sz w:val="24"/>
          <w:szCs w:val="24"/>
        </w:rPr>
      </w:pPr>
      <w:r>
        <w:rPr>
          <w:rFonts w:cstheme="minorHAnsi"/>
          <w:sz w:val="24"/>
          <w:szCs w:val="24"/>
        </w:rPr>
        <w:t>w</w:t>
      </w:r>
      <w:r w:rsidRPr="009F4963">
        <w:rPr>
          <w:rFonts w:cstheme="minorHAnsi"/>
          <w:sz w:val="24"/>
          <w:szCs w:val="24"/>
        </w:rPr>
        <w:t xml:space="preserve">o es Heilung braucht </w:t>
      </w:r>
    </w:p>
    <w:p w14:paraId="29C759B3" w14:textId="77777777" w:rsidR="00FE2427" w:rsidRPr="009F4963" w:rsidRDefault="00FE2427" w:rsidP="004C5C2B">
      <w:pPr>
        <w:spacing w:after="60"/>
        <w:rPr>
          <w:rFonts w:cstheme="minorHAnsi"/>
          <w:sz w:val="24"/>
          <w:szCs w:val="24"/>
        </w:rPr>
      </w:pPr>
      <w:r>
        <w:rPr>
          <w:rFonts w:cstheme="minorHAnsi"/>
          <w:sz w:val="24"/>
          <w:szCs w:val="24"/>
        </w:rPr>
        <w:t>und deinen Geist.</w:t>
      </w:r>
    </w:p>
    <w:p w14:paraId="5FC8E864" w14:textId="77777777" w:rsidR="00FE2427" w:rsidRPr="009F4963" w:rsidRDefault="00FE2427" w:rsidP="004C5C2B">
      <w:pPr>
        <w:spacing w:after="60"/>
        <w:rPr>
          <w:rFonts w:cstheme="minorHAnsi"/>
          <w:sz w:val="24"/>
          <w:szCs w:val="24"/>
        </w:rPr>
      </w:pPr>
      <w:r>
        <w:rPr>
          <w:rFonts w:cstheme="minorHAnsi"/>
          <w:sz w:val="24"/>
          <w:szCs w:val="24"/>
        </w:rPr>
        <w:t>S</w:t>
      </w:r>
      <w:r w:rsidRPr="009F4963">
        <w:rPr>
          <w:rFonts w:cstheme="minorHAnsi"/>
          <w:sz w:val="24"/>
          <w:szCs w:val="24"/>
        </w:rPr>
        <w:t>ieh auch auf meine Leere</w:t>
      </w:r>
    </w:p>
    <w:p w14:paraId="39881F4B" w14:textId="40378003" w:rsidR="00FE2427" w:rsidRPr="009F4963" w:rsidRDefault="00FE2427" w:rsidP="004C5C2B">
      <w:pPr>
        <w:spacing w:after="60"/>
        <w:rPr>
          <w:rFonts w:cstheme="minorHAnsi"/>
          <w:sz w:val="24"/>
          <w:szCs w:val="24"/>
        </w:rPr>
      </w:pPr>
      <w:r w:rsidRPr="009F4963">
        <w:rPr>
          <w:rFonts w:cstheme="minorHAnsi"/>
          <w:sz w:val="24"/>
          <w:szCs w:val="24"/>
        </w:rPr>
        <w:t>und komm</w:t>
      </w:r>
      <w:r w:rsidR="004952E7">
        <w:rPr>
          <w:rFonts w:cstheme="minorHAnsi"/>
          <w:sz w:val="24"/>
          <w:szCs w:val="24"/>
        </w:rPr>
        <w:t>!</w:t>
      </w:r>
    </w:p>
    <w:p w14:paraId="4F2F2FFF" w14:textId="712C7D6A" w:rsidR="00FE2427" w:rsidRDefault="00FE2427" w:rsidP="00FE2427">
      <w:pPr>
        <w:rPr>
          <w:rFonts w:cstheme="minorHAnsi"/>
          <w:i/>
          <w:iCs/>
          <w:sz w:val="24"/>
          <w:szCs w:val="24"/>
        </w:rPr>
      </w:pPr>
      <w:r w:rsidRPr="009F4963">
        <w:rPr>
          <w:rFonts w:cstheme="minorHAnsi"/>
          <w:sz w:val="24"/>
          <w:szCs w:val="24"/>
        </w:rPr>
        <w:tab/>
      </w:r>
      <w:r w:rsidRPr="009F4963">
        <w:rPr>
          <w:rFonts w:cstheme="minorHAnsi"/>
          <w:i/>
          <w:iCs/>
          <w:sz w:val="24"/>
          <w:szCs w:val="24"/>
        </w:rPr>
        <w:t xml:space="preserve">Komm, </w:t>
      </w:r>
      <w:proofErr w:type="spellStart"/>
      <w:r w:rsidR="00D0200E">
        <w:rPr>
          <w:rFonts w:cstheme="minorHAnsi"/>
          <w:i/>
          <w:iCs/>
          <w:sz w:val="24"/>
          <w:szCs w:val="24"/>
        </w:rPr>
        <w:t>H</w:t>
      </w:r>
      <w:r w:rsidRPr="009F4963">
        <w:rPr>
          <w:rFonts w:cstheme="minorHAnsi"/>
          <w:i/>
          <w:iCs/>
          <w:sz w:val="24"/>
          <w:szCs w:val="24"/>
        </w:rPr>
        <w:t>eilger</w:t>
      </w:r>
      <w:proofErr w:type="spellEnd"/>
      <w:r w:rsidRPr="009F4963">
        <w:rPr>
          <w:rFonts w:cstheme="minorHAnsi"/>
          <w:i/>
          <w:iCs/>
          <w:sz w:val="24"/>
          <w:szCs w:val="24"/>
        </w:rPr>
        <w:t xml:space="preserve"> Geist…</w:t>
      </w:r>
    </w:p>
    <w:p w14:paraId="32D72B55" w14:textId="77777777" w:rsidR="00D0200E" w:rsidRPr="00D0200E" w:rsidRDefault="00D0200E" w:rsidP="00FE2427">
      <w:pPr>
        <w:rPr>
          <w:rFonts w:cstheme="minorHAnsi"/>
          <w:i/>
          <w:iCs/>
          <w:sz w:val="24"/>
          <w:szCs w:val="24"/>
        </w:rPr>
      </w:pPr>
    </w:p>
    <w:p w14:paraId="60511D7B" w14:textId="2C36C00B" w:rsidR="00FE2427" w:rsidRPr="009F4963" w:rsidRDefault="00FE2427" w:rsidP="00FE2427">
      <w:pPr>
        <w:rPr>
          <w:rFonts w:cstheme="minorHAnsi"/>
          <w:sz w:val="24"/>
          <w:szCs w:val="24"/>
        </w:rPr>
      </w:pPr>
      <w:r w:rsidRPr="009F4963">
        <w:rPr>
          <w:rFonts w:cstheme="minorHAnsi"/>
          <w:sz w:val="24"/>
          <w:szCs w:val="24"/>
        </w:rPr>
        <w:t>Wir bitten</w:t>
      </w:r>
      <w:r w:rsidR="004952E7">
        <w:rPr>
          <w:rFonts w:cstheme="minorHAnsi"/>
          <w:sz w:val="24"/>
          <w:szCs w:val="24"/>
        </w:rPr>
        <w:t>:</w:t>
      </w:r>
    </w:p>
    <w:p w14:paraId="22E4DB57" w14:textId="4B722E60" w:rsidR="00FE2427" w:rsidRPr="009F4963" w:rsidRDefault="00FE2427" w:rsidP="004C5C2B">
      <w:pPr>
        <w:spacing w:after="60"/>
        <w:rPr>
          <w:rFonts w:cstheme="minorHAnsi"/>
          <w:sz w:val="24"/>
          <w:szCs w:val="24"/>
        </w:rPr>
      </w:pPr>
      <w:r>
        <w:rPr>
          <w:rFonts w:cstheme="minorHAnsi"/>
          <w:sz w:val="24"/>
          <w:szCs w:val="24"/>
        </w:rPr>
        <w:t>s</w:t>
      </w:r>
      <w:r w:rsidRPr="009F4963">
        <w:rPr>
          <w:rFonts w:cstheme="minorHAnsi"/>
          <w:sz w:val="24"/>
          <w:szCs w:val="24"/>
        </w:rPr>
        <w:t>ieh auf die Einsamkeit der Geflüchteten</w:t>
      </w:r>
      <w:r w:rsidR="004952E7">
        <w:rPr>
          <w:rFonts w:cstheme="minorHAnsi"/>
          <w:sz w:val="24"/>
          <w:szCs w:val="24"/>
        </w:rPr>
        <w:t>,</w:t>
      </w:r>
    </w:p>
    <w:p w14:paraId="40BF6269" w14:textId="77777777" w:rsidR="00FE2427" w:rsidRPr="009F4963" w:rsidRDefault="00FE2427" w:rsidP="004C5C2B">
      <w:pPr>
        <w:spacing w:after="60"/>
        <w:rPr>
          <w:rFonts w:cstheme="minorHAnsi"/>
          <w:sz w:val="24"/>
          <w:szCs w:val="24"/>
        </w:rPr>
      </w:pPr>
      <w:r>
        <w:rPr>
          <w:rFonts w:cstheme="minorHAnsi"/>
          <w:sz w:val="24"/>
          <w:szCs w:val="24"/>
        </w:rPr>
        <w:t>w</w:t>
      </w:r>
      <w:r w:rsidRPr="009F4963">
        <w:rPr>
          <w:rFonts w:cstheme="minorHAnsi"/>
          <w:sz w:val="24"/>
          <w:szCs w:val="24"/>
        </w:rPr>
        <w:t>o Heimat verloren gegangen ist</w:t>
      </w:r>
    </w:p>
    <w:p w14:paraId="092F2CC4" w14:textId="77777777" w:rsidR="00FE2427" w:rsidRPr="009F4963" w:rsidRDefault="00FE2427" w:rsidP="004C5C2B">
      <w:pPr>
        <w:spacing w:after="60"/>
        <w:rPr>
          <w:rFonts w:cstheme="minorHAnsi"/>
          <w:sz w:val="24"/>
          <w:szCs w:val="24"/>
        </w:rPr>
      </w:pPr>
      <w:r>
        <w:rPr>
          <w:rFonts w:cstheme="minorHAnsi"/>
          <w:sz w:val="24"/>
          <w:szCs w:val="24"/>
        </w:rPr>
        <w:t>u</w:t>
      </w:r>
      <w:r w:rsidRPr="009F4963">
        <w:rPr>
          <w:rFonts w:cstheme="minorHAnsi"/>
          <w:sz w:val="24"/>
          <w:szCs w:val="24"/>
        </w:rPr>
        <w:t>nd jetzt Sehnsucht ist</w:t>
      </w:r>
      <w:r>
        <w:rPr>
          <w:rFonts w:cstheme="minorHAnsi"/>
          <w:sz w:val="24"/>
          <w:szCs w:val="24"/>
        </w:rPr>
        <w:t>.</w:t>
      </w:r>
    </w:p>
    <w:p w14:paraId="71D50DC7" w14:textId="77777777" w:rsidR="00FE2427" w:rsidRPr="009F4963" w:rsidRDefault="00FE2427" w:rsidP="004C5C2B">
      <w:pPr>
        <w:spacing w:after="60"/>
        <w:rPr>
          <w:rFonts w:cstheme="minorHAnsi"/>
          <w:sz w:val="24"/>
          <w:szCs w:val="24"/>
        </w:rPr>
      </w:pPr>
      <w:r>
        <w:rPr>
          <w:rFonts w:cstheme="minorHAnsi"/>
          <w:sz w:val="24"/>
          <w:szCs w:val="24"/>
        </w:rPr>
        <w:t>W</w:t>
      </w:r>
      <w:r w:rsidRPr="009F4963">
        <w:rPr>
          <w:rFonts w:cstheme="minorHAnsi"/>
          <w:sz w:val="24"/>
          <w:szCs w:val="24"/>
        </w:rPr>
        <w:t>o es Wärme braucht</w:t>
      </w:r>
    </w:p>
    <w:p w14:paraId="157E7C70" w14:textId="766A048B" w:rsidR="00FE2427" w:rsidRPr="009F4963" w:rsidRDefault="00FE2427" w:rsidP="004C5C2B">
      <w:pPr>
        <w:spacing w:after="60"/>
        <w:rPr>
          <w:rFonts w:cstheme="minorHAnsi"/>
          <w:sz w:val="24"/>
          <w:szCs w:val="24"/>
        </w:rPr>
      </w:pPr>
      <w:r>
        <w:rPr>
          <w:rFonts w:cstheme="minorHAnsi"/>
          <w:sz w:val="24"/>
          <w:szCs w:val="24"/>
        </w:rPr>
        <w:t>u</w:t>
      </w:r>
      <w:r w:rsidRPr="009F4963">
        <w:rPr>
          <w:rFonts w:cstheme="minorHAnsi"/>
          <w:sz w:val="24"/>
          <w:szCs w:val="24"/>
        </w:rPr>
        <w:t>nd deinen Geist</w:t>
      </w:r>
      <w:r w:rsidR="004952E7">
        <w:rPr>
          <w:rFonts w:cstheme="minorHAnsi"/>
          <w:sz w:val="24"/>
          <w:szCs w:val="24"/>
        </w:rPr>
        <w:t>!</w:t>
      </w:r>
    </w:p>
    <w:p w14:paraId="307892F4" w14:textId="3634AB89" w:rsidR="00FE2427" w:rsidRPr="009F4963" w:rsidRDefault="004952E7" w:rsidP="004C5C2B">
      <w:pPr>
        <w:spacing w:after="60"/>
        <w:rPr>
          <w:rFonts w:cstheme="minorHAnsi"/>
          <w:sz w:val="24"/>
          <w:szCs w:val="24"/>
        </w:rPr>
      </w:pPr>
      <w:r>
        <w:rPr>
          <w:rFonts w:cstheme="minorHAnsi"/>
          <w:sz w:val="24"/>
          <w:szCs w:val="24"/>
        </w:rPr>
        <w:t>S</w:t>
      </w:r>
      <w:r w:rsidR="00FE2427" w:rsidRPr="009F4963">
        <w:rPr>
          <w:rFonts w:cstheme="minorHAnsi"/>
          <w:sz w:val="24"/>
          <w:szCs w:val="24"/>
        </w:rPr>
        <w:t>ieh auch auf meine Sehnsucht</w:t>
      </w:r>
    </w:p>
    <w:p w14:paraId="1CAA724F" w14:textId="1DA5816F" w:rsidR="00FE2427" w:rsidRPr="009F4963" w:rsidRDefault="00FE2427" w:rsidP="004C5C2B">
      <w:pPr>
        <w:spacing w:after="60"/>
        <w:rPr>
          <w:rFonts w:cstheme="minorHAnsi"/>
          <w:sz w:val="24"/>
          <w:szCs w:val="24"/>
        </w:rPr>
      </w:pPr>
      <w:r>
        <w:rPr>
          <w:rFonts w:cstheme="minorHAnsi"/>
          <w:sz w:val="24"/>
          <w:szCs w:val="24"/>
        </w:rPr>
        <w:lastRenderedPageBreak/>
        <w:t>u</w:t>
      </w:r>
      <w:r w:rsidRPr="009F4963">
        <w:rPr>
          <w:rFonts w:cstheme="minorHAnsi"/>
          <w:sz w:val="24"/>
          <w:szCs w:val="24"/>
        </w:rPr>
        <w:t>nd komm</w:t>
      </w:r>
      <w:r w:rsidR="004952E7">
        <w:rPr>
          <w:rFonts w:cstheme="minorHAnsi"/>
          <w:sz w:val="24"/>
          <w:szCs w:val="24"/>
        </w:rPr>
        <w:t>!</w:t>
      </w:r>
    </w:p>
    <w:p w14:paraId="51F0081B" w14:textId="7E3AE03D" w:rsidR="00FE2427" w:rsidRDefault="00FE2427" w:rsidP="00FE2427">
      <w:pPr>
        <w:ind w:firstLine="708"/>
        <w:rPr>
          <w:rFonts w:cstheme="minorHAnsi"/>
          <w:i/>
          <w:iCs/>
          <w:sz w:val="24"/>
          <w:szCs w:val="24"/>
        </w:rPr>
      </w:pPr>
      <w:r w:rsidRPr="009F4963">
        <w:rPr>
          <w:rFonts w:cstheme="minorHAnsi"/>
          <w:i/>
          <w:iCs/>
          <w:sz w:val="24"/>
          <w:szCs w:val="24"/>
        </w:rPr>
        <w:t xml:space="preserve">Komm, </w:t>
      </w:r>
      <w:proofErr w:type="spellStart"/>
      <w:r w:rsidR="00D0200E">
        <w:rPr>
          <w:rFonts w:cstheme="minorHAnsi"/>
          <w:i/>
          <w:iCs/>
          <w:sz w:val="24"/>
          <w:szCs w:val="24"/>
        </w:rPr>
        <w:t>H</w:t>
      </w:r>
      <w:r w:rsidRPr="009F4963">
        <w:rPr>
          <w:rFonts w:cstheme="minorHAnsi"/>
          <w:i/>
          <w:iCs/>
          <w:sz w:val="24"/>
          <w:szCs w:val="24"/>
        </w:rPr>
        <w:t>eilger</w:t>
      </w:r>
      <w:proofErr w:type="spellEnd"/>
      <w:r w:rsidRPr="009F4963">
        <w:rPr>
          <w:rFonts w:cstheme="minorHAnsi"/>
          <w:i/>
          <w:iCs/>
          <w:sz w:val="24"/>
          <w:szCs w:val="24"/>
        </w:rPr>
        <w:t xml:space="preserve"> Geist…</w:t>
      </w:r>
    </w:p>
    <w:p w14:paraId="1B61BA44" w14:textId="77777777" w:rsidR="00D0200E" w:rsidRPr="009F4963" w:rsidRDefault="00D0200E" w:rsidP="00FE2427">
      <w:pPr>
        <w:ind w:firstLine="708"/>
        <w:rPr>
          <w:rFonts w:cstheme="minorHAnsi"/>
          <w:sz w:val="24"/>
          <w:szCs w:val="24"/>
        </w:rPr>
      </w:pPr>
    </w:p>
    <w:p w14:paraId="0073D19F" w14:textId="716350EB" w:rsidR="00FE2427" w:rsidRPr="009F4963" w:rsidRDefault="00FE2427" w:rsidP="00FE2427">
      <w:pPr>
        <w:rPr>
          <w:rFonts w:cstheme="minorHAnsi"/>
          <w:sz w:val="24"/>
          <w:szCs w:val="24"/>
        </w:rPr>
      </w:pPr>
      <w:r w:rsidRPr="009F4963">
        <w:rPr>
          <w:rFonts w:cstheme="minorHAnsi"/>
          <w:sz w:val="24"/>
          <w:szCs w:val="24"/>
        </w:rPr>
        <w:t>Wir bitten</w:t>
      </w:r>
      <w:r w:rsidR="004952E7">
        <w:rPr>
          <w:rFonts w:cstheme="minorHAnsi"/>
          <w:sz w:val="24"/>
          <w:szCs w:val="24"/>
        </w:rPr>
        <w:t>:</w:t>
      </w:r>
    </w:p>
    <w:p w14:paraId="763D841F" w14:textId="0A244029" w:rsidR="00FE2427" w:rsidRPr="009F4963" w:rsidRDefault="00FE2427" w:rsidP="004C5C2B">
      <w:pPr>
        <w:spacing w:after="60"/>
        <w:rPr>
          <w:rFonts w:cstheme="minorHAnsi"/>
          <w:sz w:val="24"/>
          <w:szCs w:val="24"/>
        </w:rPr>
      </w:pPr>
      <w:r>
        <w:rPr>
          <w:rFonts w:cstheme="minorHAnsi"/>
          <w:sz w:val="24"/>
          <w:szCs w:val="24"/>
        </w:rPr>
        <w:t>s</w:t>
      </w:r>
      <w:r w:rsidRPr="009F4963">
        <w:rPr>
          <w:rFonts w:cstheme="minorHAnsi"/>
          <w:sz w:val="24"/>
          <w:szCs w:val="24"/>
        </w:rPr>
        <w:t>ieh auf die Einsamkeit der Kinder und Jugendlichen</w:t>
      </w:r>
      <w:r w:rsidR="004952E7">
        <w:rPr>
          <w:rFonts w:cstheme="minorHAnsi"/>
          <w:sz w:val="24"/>
          <w:szCs w:val="24"/>
        </w:rPr>
        <w:t>,</w:t>
      </w:r>
    </w:p>
    <w:p w14:paraId="31027E6B" w14:textId="77777777" w:rsidR="00FE2427" w:rsidRPr="009F4963" w:rsidRDefault="00FE2427" w:rsidP="004C5C2B">
      <w:pPr>
        <w:spacing w:after="60"/>
        <w:rPr>
          <w:rFonts w:cstheme="minorHAnsi"/>
          <w:sz w:val="24"/>
          <w:szCs w:val="24"/>
        </w:rPr>
      </w:pPr>
      <w:r>
        <w:rPr>
          <w:rFonts w:cstheme="minorHAnsi"/>
          <w:sz w:val="24"/>
          <w:szCs w:val="24"/>
        </w:rPr>
        <w:t>w</w:t>
      </w:r>
      <w:r w:rsidRPr="009F4963">
        <w:rPr>
          <w:rFonts w:cstheme="minorHAnsi"/>
          <w:sz w:val="24"/>
          <w:szCs w:val="24"/>
        </w:rPr>
        <w:t>o Zukunft ungewiss geworden ist</w:t>
      </w:r>
    </w:p>
    <w:p w14:paraId="47B89621" w14:textId="2BBE10E1" w:rsidR="00FE2427" w:rsidRPr="009F4963" w:rsidRDefault="00FE2427" w:rsidP="004C5C2B">
      <w:pPr>
        <w:spacing w:after="60"/>
        <w:rPr>
          <w:rFonts w:cstheme="minorHAnsi"/>
          <w:sz w:val="24"/>
          <w:szCs w:val="24"/>
        </w:rPr>
      </w:pPr>
      <w:r>
        <w:rPr>
          <w:rFonts w:cstheme="minorHAnsi"/>
          <w:sz w:val="24"/>
          <w:szCs w:val="24"/>
        </w:rPr>
        <w:t>u</w:t>
      </w:r>
      <w:r w:rsidRPr="009F4963">
        <w:rPr>
          <w:rFonts w:cstheme="minorHAnsi"/>
          <w:sz w:val="24"/>
          <w:szCs w:val="24"/>
        </w:rPr>
        <w:t>nd die Gegenwart bedrohlich</w:t>
      </w:r>
      <w:r w:rsidR="004952E7">
        <w:rPr>
          <w:rFonts w:cstheme="minorHAnsi"/>
          <w:sz w:val="24"/>
          <w:szCs w:val="24"/>
        </w:rPr>
        <w:t>,</w:t>
      </w:r>
    </w:p>
    <w:p w14:paraId="0F643FDD" w14:textId="77777777" w:rsidR="00FE2427" w:rsidRPr="009F4963" w:rsidRDefault="00FE2427" w:rsidP="004C5C2B">
      <w:pPr>
        <w:spacing w:after="60"/>
        <w:rPr>
          <w:rFonts w:cstheme="minorHAnsi"/>
          <w:sz w:val="24"/>
          <w:szCs w:val="24"/>
        </w:rPr>
      </w:pPr>
      <w:r>
        <w:rPr>
          <w:rFonts w:cstheme="minorHAnsi"/>
          <w:sz w:val="24"/>
          <w:szCs w:val="24"/>
        </w:rPr>
        <w:t>w</w:t>
      </w:r>
      <w:r w:rsidRPr="009F4963">
        <w:rPr>
          <w:rFonts w:cstheme="minorHAnsi"/>
          <w:sz w:val="24"/>
          <w:szCs w:val="24"/>
        </w:rPr>
        <w:t>o es Aufmerksamkeit braucht</w:t>
      </w:r>
    </w:p>
    <w:p w14:paraId="13F2CCE4" w14:textId="77777777" w:rsidR="00FE2427" w:rsidRPr="009F4963" w:rsidRDefault="00FE2427" w:rsidP="004C5C2B">
      <w:pPr>
        <w:spacing w:after="60"/>
        <w:rPr>
          <w:rFonts w:cstheme="minorHAnsi"/>
          <w:sz w:val="24"/>
          <w:szCs w:val="24"/>
        </w:rPr>
      </w:pPr>
      <w:r>
        <w:rPr>
          <w:rFonts w:cstheme="minorHAnsi"/>
          <w:sz w:val="24"/>
          <w:szCs w:val="24"/>
        </w:rPr>
        <w:t>un</w:t>
      </w:r>
      <w:r w:rsidRPr="009F4963">
        <w:rPr>
          <w:rFonts w:cstheme="minorHAnsi"/>
          <w:sz w:val="24"/>
          <w:szCs w:val="24"/>
        </w:rPr>
        <w:t>d deinen Geist</w:t>
      </w:r>
      <w:r>
        <w:rPr>
          <w:rFonts w:cstheme="minorHAnsi"/>
          <w:sz w:val="24"/>
          <w:szCs w:val="24"/>
        </w:rPr>
        <w:t>.</w:t>
      </w:r>
    </w:p>
    <w:p w14:paraId="64AB04DE" w14:textId="77777777" w:rsidR="00FE2427" w:rsidRPr="009F4963" w:rsidRDefault="00FE2427" w:rsidP="004C5C2B">
      <w:pPr>
        <w:spacing w:after="60"/>
        <w:rPr>
          <w:rFonts w:cstheme="minorHAnsi"/>
          <w:sz w:val="24"/>
          <w:szCs w:val="24"/>
        </w:rPr>
      </w:pPr>
      <w:r>
        <w:rPr>
          <w:rFonts w:cstheme="minorHAnsi"/>
          <w:sz w:val="24"/>
          <w:szCs w:val="24"/>
        </w:rPr>
        <w:t>S</w:t>
      </w:r>
      <w:r w:rsidRPr="009F4963">
        <w:rPr>
          <w:rFonts w:cstheme="minorHAnsi"/>
          <w:sz w:val="24"/>
          <w:szCs w:val="24"/>
        </w:rPr>
        <w:t>ieh auch auf meine Gegenwart</w:t>
      </w:r>
    </w:p>
    <w:p w14:paraId="0FE6A1C7" w14:textId="359A531E" w:rsidR="00FE2427" w:rsidRPr="009F4963" w:rsidRDefault="00FE2427" w:rsidP="004C5C2B">
      <w:pPr>
        <w:spacing w:after="60"/>
        <w:rPr>
          <w:rFonts w:cstheme="minorHAnsi"/>
          <w:sz w:val="24"/>
          <w:szCs w:val="24"/>
        </w:rPr>
      </w:pPr>
      <w:r>
        <w:rPr>
          <w:rFonts w:cstheme="minorHAnsi"/>
          <w:sz w:val="24"/>
          <w:szCs w:val="24"/>
        </w:rPr>
        <w:t>u</w:t>
      </w:r>
      <w:r w:rsidRPr="009F4963">
        <w:rPr>
          <w:rFonts w:cstheme="minorHAnsi"/>
          <w:sz w:val="24"/>
          <w:szCs w:val="24"/>
        </w:rPr>
        <w:t>nd komm</w:t>
      </w:r>
      <w:r w:rsidR="004952E7">
        <w:rPr>
          <w:rFonts w:cstheme="minorHAnsi"/>
          <w:sz w:val="24"/>
          <w:szCs w:val="24"/>
        </w:rPr>
        <w:t>!</w:t>
      </w:r>
    </w:p>
    <w:p w14:paraId="01F6A969" w14:textId="01E960A0" w:rsidR="00FE2427" w:rsidRDefault="00FE2427" w:rsidP="00D0200E">
      <w:pPr>
        <w:ind w:firstLine="708"/>
        <w:rPr>
          <w:rFonts w:cstheme="minorHAnsi"/>
          <w:i/>
          <w:iCs/>
          <w:sz w:val="24"/>
          <w:szCs w:val="24"/>
        </w:rPr>
      </w:pPr>
      <w:r w:rsidRPr="009F4963">
        <w:rPr>
          <w:rFonts w:cstheme="minorHAnsi"/>
          <w:i/>
          <w:iCs/>
          <w:sz w:val="24"/>
          <w:szCs w:val="24"/>
        </w:rPr>
        <w:t xml:space="preserve">Komm, </w:t>
      </w:r>
      <w:proofErr w:type="spellStart"/>
      <w:r w:rsidR="00D0200E">
        <w:rPr>
          <w:rFonts w:cstheme="minorHAnsi"/>
          <w:i/>
          <w:iCs/>
          <w:sz w:val="24"/>
          <w:szCs w:val="24"/>
        </w:rPr>
        <w:t>H</w:t>
      </w:r>
      <w:r w:rsidRPr="009F4963">
        <w:rPr>
          <w:rFonts w:cstheme="minorHAnsi"/>
          <w:i/>
          <w:iCs/>
          <w:sz w:val="24"/>
          <w:szCs w:val="24"/>
        </w:rPr>
        <w:t>eilger</w:t>
      </w:r>
      <w:proofErr w:type="spellEnd"/>
      <w:r w:rsidRPr="009F4963">
        <w:rPr>
          <w:rFonts w:cstheme="minorHAnsi"/>
          <w:i/>
          <w:iCs/>
          <w:sz w:val="24"/>
          <w:szCs w:val="24"/>
        </w:rPr>
        <w:t xml:space="preserve"> Geist…</w:t>
      </w:r>
    </w:p>
    <w:p w14:paraId="7E579256" w14:textId="77777777" w:rsidR="00D0200E" w:rsidRPr="009F4963" w:rsidRDefault="00D0200E" w:rsidP="00D0200E">
      <w:pPr>
        <w:ind w:firstLine="708"/>
        <w:rPr>
          <w:rFonts w:cstheme="minorHAnsi"/>
          <w:sz w:val="24"/>
          <w:szCs w:val="24"/>
        </w:rPr>
      </w:pPr>
    </w:p>
    <w:p w14:paraId="6ECDD105" w14:textId="7C737565" w:rsidR="00FE2427" w:rsidRPr="009F4963" w:rsidRDefault="00FE2427" w:rsidP="00FE2427">
      <w:pPr>
        <w:rPr>
          <w:rFonts w:cstheme="minorHAnsi"/>
          <w:sz w:val="24"/>
          <w:szCs w:val="24"/>
        </w:rPr>
      </w:pPr>
      <w:r w:rsidRPr="009F4963">
        <w:rPr>
          <w:rFonts w:cstheme="minorHAnsi"/>
          <w:sz w:val="24"/>
          <w:szCs w:val="24"/>
        </w:rPr>
        <w:t>Wir bitten</w:t>
      </w:r>
      <w:r w:rsidR="004952E7">
        <w:rPr>
          <w:rFonts w:cstheme="minorHAnsi"/>
          <w:sz w:val="24"/>
          <w:szCs w:val="24"/>
        </w:rPr>
        <w:t>:</w:t>
      </w:r>
    </w:p>
    <w:p w14:paraId="68D8AFA4" w14:textId="746B992D" w:rsidR="00FE2427" w:rsidRPr="009F4963" w:rsidRDefault="00FE2427" w:rsidP="004C5C2B">
      <w:pPr>
        <w:spacing w:after="60"/>
        <w:rPr>
          <w:rFonts w:cstheme="minorHAnsi"/>
          <w:sz w:val="24"/>
          <w:szCs w:val="24"/>
        </w:rPr>
      </w:pPr>
      <w:r>
        <w:rPr>
          <w:rFonts w:cstheme="minorHAnsi"/>
          <w:sz w:val="24"/>
          <w:szCs w:val="24"/>
        </w:rPr>
        <w:t>s</w:t>
      </w:r>
      <w:r w:rsidRPr="009F4963">
        <w:rPr>
          <w:rFonts w:cstheme="minorHAnsi"/>
          <w:sz w:val="24"/>
          <w:szCs w:val="24"/>
        </w:rPr>
        <w:t>ieh auf die Einsamkeit der Vielen</w:t>
      </w:r>
      <w:r w:rsidR="004952E7">
        <w:rPr>
          <w:rFonts w:cstheme="minorHAnsi"/>
          <w:sz w:val="24"/>
          <w:szCs w:val="24"/>
        </w:rPr>
        <w:t>,</w:t>
      </w:r>
    </w:p>
    <w:p w14:paraId="5BD71D0A" w14:textId="77777777" w:rsidR="00FE2427" w:rsidRPr="009F4963" w:rsidRDefault="00FE2427" w:rsidP="004C5C2B">
      <w:pPr>
        <w:spacing w:after="60"/>
        <w:rPr>
          <w:rFonts w:cstheme="minorHAnsi"/>
          <w:sz w:val="24"/>
          <w:szCs w:val="24"/>
        </w:rPr>
      </w:pPr>
      <w:r w:rsidRPr="009F4963">
        <w:rPr>
          <w:rFonts w:cstheme="minorHAnsi"/>
          <w:sz w:val="24"/>
          <w:szCs w:val="24"/>
        </w:rPr>
        <w:t>wo Beziehung fehlt und Teilhabe</w:t>
      </w:r>
    </w:p>
    <w:p w14:paraId="6681E923" w14:textId="77777777" w:rsidR="00FE2427" w:rsidRPr="009F4963" w:rsidRDefault="00FE2427" w:rsidP="004C5C2B">
      <w:pPr>
        <w:spacing w:after="60"/>
        <w:rPr>
          <w:rFonts w:cstheme="minorHAnsi"/>
          <w:sz w:val="24"/>
          <w:szCs w:val="24"/>
        </w:rPr>
      </w:pPr>
      <w:r>
        <w:rPr>
          <w:rFonts w:cstheme="minorHAnsi"/>
          <w:sz w:val="24"/>
          <w:szCs w:val="24"/>
        </w:rPr>
        <w:t>u</w:t>
      </w:r>
      <w:r w:rsidRPr="009F4963">
        <w:rPr>
          <w:rFonts w:cstheme="minorHAnsi"/>
          <w:sz w:val="24"/>
          <w:szCs w:val="24"/>
        </w:rPr>
        <w:t>nd jetzt Lähmung ist</w:t>
      </w:r>
      <w:r>
        <w:rPr>
          <w:rFonts w:cstheme="minorHAnsi"/>
          <w:sz w:val="24"/>
          <w:szCs w:val="24"/>
        </w:rPr>
        <w:t>.</w:t>
      </w:r>
    </w:p>
    <w:p w14:paraId="20D9E21F" w14:textId="77777777" w:rsidR="00FE2427" w:rsidRPr="009F4963" w:rsidRDefault="00FE2427" w:rsidP="004C5C2B">
      <w:pPr>
        <w:spacing w:after="60"/>
        <w:rPr>
          <w:rFonts w:cstheme="minorHAnsi"/>
          <w:sz w:val="24"/>
          <w:szCs w:val="24"/>
        </w:rPr>
      </w:pPr>
      <w:r>
        <w:rPr>
          <w:rFonts w:cstheme="minorHAnsi"/>
          <w:sz w:val="24"/>
          <w:szCs w:val="24"/>
        </w:rPr>
        <w:t>W</w:t>
      </w:r>
      <w:r w:rsidRPr="009F4963">
        <w:rPr>
          <w:rFonts w:cstheme="minorHAnsi"/>
          <w:sz w:val="24"/>
          <w:szCs w:val="24"/>
        </w:rPr>
        <w:t>o es Aufbruch braucht</w:t>
      </w:r>
    </w:p>
    <w:p w14:paraId="61C48325" w14:textId="77777777" w:rsidR="00FE2427" w:rsidRPr="009F4963" w:rsidRDefault="00FE2427" w:rsidP="004C5C2B">
      <w:pPr>
        <w:spacing w:after="60"/>
        <w:rPr>
          <w:rFonts w:cstheme="minorHAnsi"/>
          <w:sz w:val="24"/>
          <w:szCs w:val="24"/>
        </w:rPr>
      </w:pPr>
      <w:r>
        <w:rPr>
          <w:rFonts w:cstheme="minorHAnsi"/>
          <w:sz w:val="24"/>
          <w:szCs w:val="24"/>
        </w:rPr>
        <w:t>u</w:t>
      </w:r>
      <w:r w:rsidRPr="009F4963">
        <w:rPr>
          <w:rFonts w:cstheme="minorHAnsi"/>
          <w:sz w:val="24"/>
          <w:szCs w:val="24"/>
        </w:rPr>
        <w:t>nd deinen Geist</w:t>
      </w:r>
      <w:r>
        <w:rPr>
          <w:rFonts w:cstheme="minorHAnsi"/>
          <w:sz w:val="24"/>
          <w:szCs w:val="24"/>
        </w:rPr>
        <w:t>.</w:t>
      </w:r>
    </w:p>
    <w:p w14:paraId="4AE81202" w14:textId="77777777" w:rsidR="00FE2427" w:rsidRPr="009F4963" w:rsidRDefault="00FE2427" w:rsidP="004C5C2B">
      <w:pPr>
        <w:spacing w:after="60"/>
        <w:rPr>
          <w:rFonts w:cstheme="minorHAnsi"/>
          <w:sz w:val="24"/>
          <w:szCs w:val="24"/>
        </w:rPr>
      </w:pPr>
      <w:r>
        <w:rPr>
          <w:rFonts w:cstheme="minorHAnsi"/>
          <w:sz w:val="24"/>
          <w:szCs w:val="24"/>
        </w:rPr>
        <w:t>S</w:t>
      </w:r>
      <w:r w:rsidRPr="009F4963">
        <w:rPr>
          <w:rFonts w:cstheme="minorHAnsi"/>
          <w:sz w:val="24"/>
          <w:szCs w:val="24"/>
        </w:rPr>
        <w:t>ieh auch auf meine Lähmung</w:t>
      </w:r>
    </w:p>
    <w:p w14:paraId="4407C253" w14:textId="5EE04C5B" w:rsidR="00FE2427" w:rsidRPr="009F4963" w:rsidRDefault="00FE2427" w:rsidP="004C5C2B">
      <w:pPr>
        <w:spacing w:after="60"/>
        <w:rPr>
          <w:rFonts w:cstheme="minorHAnsi"/>
          <w:sz w:val="24"/>
          <w:szCs w:val="24"/>
        </w:rPr>
      </w:pPr>
      <w:r>
        <w:rPr>
          <w:rFonts w:cstheme="minorHAnsi"/>
          <w:sz w:val="24"/>
          <w:szCs w:val="24"/>
        </w:rPr>
        <w:t>u</w:t>
      </w:r>
      <w:r w:rsidRPr="009F4963">
        <w:rPr>
          <w:rFonts w:cstheme="minorHAnsi"/>
          <w:sz w:val="24"/>
          <w:szCs w:val="24"/>
        </w:rPr>
        <w:t>nd komm</w:t>
      </w:r>
      <w:r w:rsidR="004952E7">
        <w:rPr>
          <w:rFonts w:cstheme="minorHAnsi"/>
          <w:sz w:val="24"/>
          <w:szCs w:val="24"/>
        </w:rPr>
        <w:t>!</w:t>
      </w:r>
    </w:p>
    <w:p w14:paraId="78B6BDB2" w14:textId="77777777" w:rsidR="00FE2427" w:rsidRPr="009F4963" w:rsidRDefault="00FE2427" w:rsidP="00FE2427">
      <w:pPr>
        <w:ind w:firstLine="708"/>
        <w:rPr>
          <w:rFonts w:cstheme="minorHAnsi"/>
          <w:sz w:val="24"/>
          <w:szCs w:val="24"/>
        </w:rPr>
      </w:pPr>
      <w:r w:rsidRPr="009F4963">
        <w:rPr>
          <w:rFonts w:cstheme="minorHAnsi"/>
          <w:i/>
          <w:iCs/>
          <w:sz w:val="24"/>
          <w:szCs w:val="24"/>
        </w:rPr>
        <w:t xml:space="preserve">Komm, </w:t>
      </w:r>
      <w:proofErr w:type="spellStart"/>
      <w:r w:rsidRPr="009F4963">
        <w:rPr>
          <w:rFonts w:cstheme="minorHAnsi"/>
          <w:i/>
          <w:iCs/>
          <w:sz w:val="24"/>
          <w:szCs w:val="24"/>
        </w:rPr>
        <w:t>heilger</w:t>
      </w:r>
      <w:proofErr w:type="spellEnd"/>
      <w:r w:rsidRPr="009F4963">
        <w:rPr>
          <w:rFonts w:cstheme="minorHAnsi"/>
          <w:i/>
          <w:iCs/>
          <w:sz w:val="24"/>
          <w:szCs w:val="24"/>
        </w:rPr>
        <w:t xml:space="preserve"> Geist…</w:t>
      </w:r>
    </w:p>
    <w:p w14:paraId="159843D0" w14:textId="77777777" w:rsidR="00FE2427" w:rsidRPr="009F4963" w:rsidRDefault="00FE2427" w:rsidP="00FE2427">
      <w:pPr>
        <w:rPr>
          <w:rFonts w:cstheme="minorHAnsi"/>
          <w:sz w:val="24"/>
          <w:szCs w:val="24"/>
        </w:rPr>
      </w:pPr>
    </w:p>
    <w:p w14:paraId="0D6E36A4" w14:textId="77777777" w:rsidR="00FE2427" w:rsidRPr="009F4963" w:rsidRDefault="00FE2427" w:rsidP="004C5C2B">
      <w:pPr>
        <w:spacing w:after="60"/>
        <w:rPr>
          <w:rFonts w:cstheme="minorHAnsi"/>
          <w:sz w:val="24"/>
          <w:szCs w:val="24"/>
        </w:rPr>
      </w:pPr>
      <w:r w:rsidRPr="009F4963">
        <w:rPr>
          <w:rFonts w:cstheme="minorHAnsi"/>
          <w:sz w:val="24"/>
          <w:szCs w:val="24"/>
        </w:rPr>
        <w:t>Gott, Allmächtige und Barmherziger</w:t>
      </w:r>
    </w:p>
    <w:p w14:paraId="5832EE45" w14:textId="77777777" w:rsidR="00FE2427" w:rsidRPr="009F4963" w:rsidRDefault="00FE2427" w:rsidP="004C5C2B">
      <w:pPr>
        <w:spacing w:after="60"/>
        <w:rPr>
          <w:rFonts w:cstheme="minorHAnsi"/>
          <w:sz w:val="24"/>
          <w:szCs w:val="24"/>
        </w:rPr>
      </w:pPr>
      <w:r>
        <w:rPr>
          <w:rFonts w:cstheme="minorHAnsi"/>
          <w:sz w:val="24"/>
          <w:szCs w:val="24"/>
        </w:rPr>
        <w:t>s</w:t>
      </w:r>
      <w:r w:rsidRPr="009F4963">
        <w:rPr>
          <w:rFonts w:cstheme="minorHAnsi"/>
          <w:sz w:val="24"/>
          <w:szCs w:val="24"/>
        </w:rPr>
        <w:t>ieh auf deine Kinder. Sieh was wir brauchen.</w:t>
      </w:r>
    </w:p>
    <w:p w14:paraId="34EBABDA" w14:textId="77777777" w:rsidR="00FE2427" w:rsidRPr="009F4963" w:rsidRDefault="00FE2427" w:rsidP="004C5C2B">
      <w:pPr>
        <w:spacing w:after="60"/>
        <w:rPr>
          <w:rFonts w:cstheme="minorHAnsi"/>
          <w:sz w:val="24"/>
          <w:szCs w:val="24"/>
        </w:rPr>
      </w:pPr>
      <w:r w:rsidRPr="009F4963">
        <w:rPr>
          <w:rFonts w:cstheme="minorHAnsi"/>
          <w:sz w:val="24"/>
          <w:szCs w:val="24"/>
        </w:rPr>
        <w:t>Und was wir einander geben können.</w:t>
      </w:r>
    </w:p>
    <w:p w14:paraId="502C9B6B" w14:textId="77777777" w:rsidR="00FE2427" w:rsidRPr="009F4963" w:rsidRDefault="00FE2427" w:rsidP="004C5C2B">
      <w:pPr>
        <w:spacing w:after="60"/>
        <w:rPr>
          <w:rFonts w:cstheme="minorHAnsi"/>
          <w:sz w:val="24"/>
          <w:szCs w:val="24"/>
        </w:rPr>
      </w:pPr>
      <w:r w:rsidRPr="009F4963">
        <w:rPr>
          <w:rFonts w:cstheme="minorHAnsi"/>
          <w:sz w:val="24"/>
          <w:szCs w:val="24"/>
        </w:rPr>
        <w:t xml:space="preserve">Lass uns spüren, dass wir nicht allein </w:t>
      </w:r>
      <w:proofErr w:type="spellStart"/>
      <w:r w:rsidRPr="009F4963">
        <w:rPr>
          <w:rFonts w:cstheme="minorHAnsi"/>
          <w:sz w:val="24"/>
          <w:szCs w:val="24"/>
        </w:rPr>
        <w:t>allein</w:t>
      </w:r>
      <w:proofErr w:type="spellEnd"/>
      <w:r w:rsidRPr="009F4963">
        <w:rPr>
          <w:rFonts w:cstheme="minorHAnsi"/>
          <w:sz w:val="24"/>
          <w:szCs w:val="24"/>
        </w:rPr>
        <w:t xml:space="preserve"> sind.</w:t>
      </w:r>
    </w:p>
    <w:p w14:paraId="5A532DD0" w14:textId="77777777" w:rsidR="00FE2427" w:rsidRPr="009F4963" w:rsidRDefault="00FE2427" w:rsidP="004C5C2B">
      <w:pPr>
        <w:spacing w:after="60"/>
        <w:rPr>
          <w:rFonts w:cstheme="minorHAnsi"/>
          <w:sz w:val="24"/>
          <w:szCs w:val="24"/>
        </w:rPr>
      </w:pPr>
      <w:r w:rsidRPr="009F4963">
        <w:rPr>
          <w:rFonts w:cstheme="minorHAnsi"/>
          <w:sz w:val="24"/>
          <w:szCs w:val="24"/>
        </w:rPr>
        <w:t>Lass uns teilhaben an deiner Kraft, die verändert.</w:t>
      </w:r>
    </w:p>
    <w:p w14:paraId="44116B84" w14:textId="5DDE2662" w:rsidR="00FE2427" w:rsidRPr="009F4963" w:rsidRDefault="00FE2427" w:rsidP="004C5C2B">
      <w:pPr>
        <w:spacing w:after="60"/>
        <w:rPr>
          <w:rFonts w:cstheme="minorHAnsi"/>
          <w:sz w:val="24"/>
          <w:szCs w:val="24"/>
        </w:rPr>
      </w:pPr>
      <w:r w:rsidRPr="009F4963">
        <w:rPr>
          <w:rFonts w:cstheme="minorHAnsi"/>
          <w:sz w:val="24"/>
          <w:szCs w:val="24"/>
        </w:rPr>
        <w:t>Und komm</w:t>
      </w:r>
      <w:r w:rsidR="004952E7">
        <w:rPr>
          <w:rFonts w:cstheme="minorHAnsi"/>
          <w:sz w:val="24"/>
          <w:szCs w:val="24"/>
        </w:rPr>
        <w:t>!</w:t>
      </w:r>
    </w:p>
    <w:p w14:paraId="6B567075" w14:textId="77777777" w:rsidR="00FE2427" w:rsidRPr="009F4963" w:rsidRDefault="00FE2427" w:rsidP="00FE2427">
      <w:pPr>
        <w:ind w:firstLine="708"/>
        <w:rPr>
          <w:rFonts w:cstheme="minorHAnsi"/>
          <w:sz w:val="24"/>
          <w:szCs w:val="24"/>
        </w:rPr>
      </w:pPr>
      <w:r w:rsidRPr="009F4963">
        <w:rPr>
          <w:rFonts w:cstheme="minorHAnsi"/>
          <w:i/>
          <w:iCs/>
          <w:sz w:val="24"/>
          <w:szCs w:val="24"/>
        </w:rPr>
        <w:t xml:space="preserve">Komm, </w:t>
      </w:r>
      <w:proofErr w:type="spellStart"/>
      <w:r w:rsidRPr="009F4963">
        <w:rPr>
          <w:rFonts w:cstheme="minorHAnsi"/>
          <w:i/>
          <w:iCs/>
          <w:sz w:val="24"/>
          <w:szCs w:val="24"/>
        </w:rPr>
        <w:t>heilger</w:t>
      </w:r>
      <w:proofErr w:type="spellEnd"/>
      <w:r w:rsidRPr="009F4963">
        <w:rPr>
          <w:rFonts w:cstheme="minorHAnsi"/>
          <w:i/>
          <w:iCs/>
          <w:sz w:val="24"/>
          <w:szCs w:val="24"/>
        </w:rPr>
        <w:t xml:space="preserve"> Geist…</w:t>
      </w:r>
    </w:p>
    <w:p w14:paraId="6E25199C" w14:textId="77777777" w:rsidR="00FE2427" w:rsidRPr="00226BF2" w:rsidRDefault="00FE2427" w:rsidP="00FE2427">
      <w:pPr>
        <w:rPr>
          <w:rFonts w:cstheme="minorHAnsi"/>
          <w:sz w:val="24"/>
          <w:szCs w:val="24"/>
        </w:rPr>
      </w:pPr>
      <w:r w:rsidRPr="009F4963">
        <w:rPr>
          <w:rFonts w:cstheme="minorHAnsi"/>
          <w:sz w:val="24"/>
          <w:szCs w:val="24"/>
        </w:rPr>
        <w:t>Amen</w:t>
      </w:r>
    </w:p>
    <w:p w14:paraId="27BD6928" w14:textId="353CBB98" w:rsidR="007F41FC" w:rsidRDefault="007F41FC" w:rsidP="009A0542">
      <w:pPr>
        <w:rPr>
          <w:rFonts w:cstheme="minorHAnsi"/>
          <w:sz w:val="24"/>
          <w:szCs w:val="24"/>
        </w:rPr>
      </w:pPr>
    </w:p>
    <w:p w14:paraId="75F586B0" w14:textId="77777777" w:rsidR="000012F4" w:rsidRPr="009F4963" w:rsidRDefault="000012F4" w:rsidP="009A0542">
      <w:pPr>
        <w:rPr>
          <w:rFonts w:cstheme="minorHAnsi"/>
          <w:sz w:val="24"/>
          <w:szCs w:val="24"/>
        </w:rPr>
      </w:pPr>
    </w:p>
    <w:p w14:paraId="2F249805" w14:textId="20C1537B" w:rsidR="009A0542" w:rsidRPr="000012F4" w:rsidRDefault="009A0542" w:rsidP="004C5C2B">
      <w:pPr>
        <w:pStyle w:val="berschrift1"/>
        <w:spacing w:after="120"/>
        <w:ind w:left="357" w:hanging="357"/>
        <w:rPr>
          <w:rFonts w:cstheme="majorHAnsi"/>
          <w:b/>
          <w:color w:val="000000" w:themeColor="text1"/>
          <w:szCs w:val="24"/>
        </w:rPr>
      </w:pPr>
      <w:bookmarkStart w:id="5" w:name="_Toc189382113"/>
      <w:r w:rsidRPr="000012F4">
        <w:rPr>
          <w:rFonts w:asciiTheme="minorHAnsi" w:hAnsiTheme="minorHAnsi" w:cstheme="minorHAnsi"/>
          <w:b/>
          <w:color w:val="000000" w:themeColor="text1"/>
          <w:szCs w:val="24"/>
        </w:rPr>
        <w:lastRenderedPageBreak/>
        <w:t>Predigtbausteine zu Matth</w:t>
      </w:r>
      <w:r w:rsidR="000012F4">
        <w:rPr>
          <w:rFonts w:asciiTheme="minorHAnsi" w:hAnsiTheme="minorHAnsi" w:cstheme="minorHAnsi"/>
          <w:b/>
          <w:color w:val="000000" w:themeColor="text1"/>
          <w:szCs w:val="24"/>
        </w:rPr>
        <w:t>äus</w:t>
      </w:r>
      <w:r w:rsidRPr="000012F4">
        <w:rPr>
          <w:rFonts w:asciiTheme="minorHAnsi" w:hAnsiTheme="minorHAnsi" w:cstheme="minorHAnsi"/>
          <w:b/>
          <w:color w:val="000000" w:themeColor="text1"/>
          <w:szCs w:val="24"/>
        </w:rPr>
        <w:t xml:space="preserve"> 20,32</w:t>
      </w:r>
      <w:bookmarkEnd w:id="5"/>
    </w:p>
    <w:p w14:paraId="29E8C7EB" w14:textId="3C815E2A" w:rsidR="009A0542" w:rsidRPr="009F4963" w:rsidRDefault="009A0542" w:rsidP="009A0542">
      <w:pPr>
        <w:rPr>
          <w:rFonts w:cstheme="minorHAnsi"/>
          <w:sz w:val="24"/>
          <w:szCs w:val="24"/>
        </w:rPr>
      </w:pPr>
      <w:r w:rsidRPr="009F4963">
        <w:rPr>
          <w:rFonts w:cstheme="minorHAnsi"/>
          <w:sz w:val="24"/>
          <w:szCs w:val="24"/>
        </w:rPr>
        <w:t>„Was wollt ihr, dass ich für euch t</w:t>
      </w:r>
      <w:r w:rsidR="00133B1D">
        <w:rPr>
          <w:rFonts w:cstheme="minorHAnsi"/>
          <w:sz w:val="24"/>
          <w:szCs w:val="24"/>
        </w:rPr>
        <w:t>un soll?“ – miteinander kombini</w:t>
      </w:r>
      <w:r w:rsidRPr="009F4963">
        <w:rPr>
          <w:rFonts w:cstheme="minorHAnsi"/>
          <w:sz w:val="24"/>
          <w:szCs w:val="24"/>
        </w:rPr>
        <w:t>erbar</w:t>
      </w:r>
    </w:p>
    <w:p w14:paraId="624A3C84" w14:textId="77777777" w:rsidR="009A0542" w:rsidRPr="009F4963" w:rsidRDefault="009A0542" w:rsidP="009A0542">
      <w:pPr>
        <w:rPr>
          <w:rFonts w:cstheme="minorHAnsi"/>
          <w:sz w:val="24"/>
          <w:szCs w:val="24"/>
        </w:rPr>
      </w:pPr>
    </w:p>
    <w:p w14:paraId="35B5FB7F" w14:textId="5ED6E737" w:rsidR="006B346B" w:rsidRPr="006B346B" w:rsidRDefault="003317D6" w:rsidP="000012F4">
      <w:pPr>
        <w:pStyle w:val="berschrift2"/>
        <w:numPr>
          <w:ilvl w:val="1"/>
          <w:numId w:val="6"/>
        </w:numPr>
        <w:ind w:left="426" w:hanging="426"/>
        <w:rPr>
          <w:rFonts w:asciiTheme="minorHAnsi" w:hAnsiTheme="minorHAnsi" w:cstheme="minorHAnsi"/>
          <w:b/>
          <w:color w:val="000000" w:themeColor="text1"/>
          <w:sz w:val="24"/>
          <w:szCs w:val="24"/>
        </w:rPr>
      </w:pPr>
      <w:bookmarkStart w:id="6" w:name="_Toc189382114"/>
      <w:r w:rsidRPr="00133B1D">
        <w:rPr>
          <w:rFonts w:asciiTheme="minorHAnsi" w:hAnsiTheme="minorHAnsi" w:cstheme="minorHAnsi"/>
          <w:b/>
          <w:color w:val="000000" w:themeColor="text1"/>
          <w:sz w:val="24"/>
          <w:szCs w:val="24"/>
        </w:rPr>
        <w:t xml:space="preserve">Predigtidee: </w:t>
      </w:r>
      <w:r w:rsidR="009A0542" w:rsidRPr="00133B1D">
        <w:rPr>
          <w:rFonts w:asciiTheme="minorHAnsi" w:hAnsiTheme="minorHAnsi" w:cstheme="minorHAnsi"/>
          <w:b/>
          <w:color w:val="000000" w:themeColor="text1"/>
          <w:sz w:val="24"/>
          <w:szCs w:val="24"/>
        </w:rPr>
        <w:t>Wimmelbild-Betrachtung</w:t>
      </w:r>
      <w:bookmarkEnd w:id="6"/>
    </w:p>
    <w:p w14:paraId="5C1334A8" w14:textId="77777777" w:rsidR="00133B1D" w:rsidRDefault="00133B1D" w:rsidP="003317D6">
      <w:pPr>
        <w:spacing w:after="0"/>
        <w:rPr>
          <w:rFonts w:cstheme="minorHAnsi"/>
          <w:b/>
          <w:sz w:val="24"/>
          <w:szCs w:val="24"/>
        </w:rPr>
      </w:pPr>
    </w:p>
    <w:p w14:paraId="660BC8A0" w14:textId="6D1F1739" w:rsidR="00133B1D" w:rsidRPr="000012F4" w:rsidRDefault="003317D6" w:rsidP="003317D6">
      <w:pPr>
        <w:spacing w:after="0"/>
        <w:rPr>
          <w:rFonts w:cstheme="minorHAnsi"/>
          <w:b/>
          <w:i/>
          <w:sz w:val="24"/>
          <w:szCs w:val="24"/>
        </w:rPr>
      </w:pPr>
      <w:r w:rsidRPr="000012F4">
        <w:rPr>
          <w:rFonts w:cstheme="minorHAnsi"/>
          <w:b/>
          <w:i/>
          <w:sz w:val="24"/>
          <w:szCs w:val="24"/>
        </w:rPr>
        <w:t>Dazu Material</w:t>
      </w:r>
    </w:p>
    <w:p w14:paraId="6BC5D91A" w14:textId="62270481" w:rsidR="00133B1D" w:rsidRPr="00F718BF" w:rsidRDefault="00133B1D" w:rsidP="00F718BF">
      <w:pPr>
        <w:pStyle w:val="Listenabsatz"/>
        <w:numPr>
          <w:ilvl w:val="0"/>
          <w:numId w:val="18"/>
        </w:numPr>
        <w:spacing w:after="0"/>
        <w:rPr>
          <w:rFonts w:cstheme="minorHAnsi"/>
          <w:i/>
          <w:sz w:val="24"/>
          <w:szCs w:val="24"/>
        </w:rPr>
      </w:pPr>
      <w:r w:rsidRPr="00F718BF">
        <w:rPr>
          <w:rFonts w:cstheme="minorHAnsi"/>
          <w:i/>
          <w:sz w:val="24"/>
          <w:szCs w:val="24"/>
        </w:rPr>
        <w:t>Ausm</w:t>
      </w:r>
      <w:r w:rsidR="003317D6" w:rsidRPr="00F718BF">
        <w:rPr>
          <w:rFonts w:cstheme="minorHAnsi"/>
          <w:i/>
          <w:sz w:val="24"/>
          <w:szCs w:val="24"/>
        </w:rPr>
        <w:t xml:space="preserve">albogen Wimmelbild als Kopie für alle Gäste </w:t>
      </w:r>
    </w:p>
    <w:p w14:paraId="0C3BD986" w14:textId="2B18A6DB" w:rsidR="003317D6" w:rsidRPr="00F718BF" w:rsidRDefault="00133B1D" w:rsidP="00F718BF">
      <w:pPr>
        <w:pStyle w:val="Listenabsatz"/>
        <w:numPr>
          <w:ilvl w:val="0"/>
          <w:numId w:val="18"/>
        </w:numPr>
        <w:spacing w:after="0"/>
        <w:rPr>
          <w:rFonts w:cstheme="minorHAnsi"/>
          <w:i/>
          <w:sz w:val="24"/>
          <w:szCs w:val="24"/>
        </w:rPr>
      </w:pPr>
      <w:r w:rsidRPr="00F718BF">
        <w:rPr>
          <w:rFonts w:cstheme="minorHAnsi"/>
          <w:i/>
          <w:sz w:val="24"/>
          <w:szCs w:val="24"/>
        </w:rPr>
        <w:t>Bleistifte</w:t>
      </w:r>
    </w:p>
    <w:p w14:paraId="4D0A9C3D" w14:textId="77777777" w:rsidR="00133B1D" w:rsidRPr="00133B1D" w:rsidRDefault="00133B1D" w:rsidP="003317D6">
      <w:pPr>
        <w:spacing w:after="0"/>
        <w:rPr>
          <w:rFonts w:cstheme="minorHAnsi"/>
          <w:i/>
          <w:sz w:val="24"/>
          <w:szCs w:val="24"/>
        </w:rPr>
      </w:pPr>
    </w:p>
    <w:p w14:paraId="081F73B4" w14:textId="1155F8B3" w:rsidR="009A0542" w:rsidRPr="00133B1D" w:rsidRDefault="009A0542" w:rsidP="009A0542">
      <w:pPr>
        <w:rPr>
          <w:rFonts w:cstheme="minorHAnsi"/>
          <w:i/>
          <w:sz w:val="24"/>
          <w:szCs w:val="24"/>
        </w:rPr>
      </w:pPr>
      <w:r w:rsidRPr="00133B1D">
        <w:rPr>
          <w:rFonts w:cstheme="minorHAnsi"/>
          <w:i/>
          <w:sz w:val="24"/>
          <w:szCs w:val="24"/>
        </w:rPr>
        <w:t>Die Gottesdienstgäste haben eine D</w:t>
      </w:r>
      <w:r w:rsidR="004C5C2B">
        <w:rPr>
          <w:rFonts w:cstheme="minorHAnsi"/>
          <w:i/>
          <w:sz w:val="24"/>
          <w:szCs w:val="24"/>
        </w:rPr>
        <w:t>IN</w:t>
      </w:r>
      <w:r w:rsidRPr="00133B1D">
        <w:rPr>
          <w:rFonts w:cstheme="minorHAnsi"/>
          <w:i/>
          <w:sz w:val="24"/>
          <w:szCs w:val="24"/>
        </w:rPr>
        <w:t xml:space="preserve"> A4-Kopie </w:t>
      </w:r>
      <w:r w:rsidR="00881141">
        <w:rPr>
          <w:rFonts w:cstheme="minorHAnsi"/>
          <w:i/>
          <w:sz w:val="24"/>
          <w:szCs w:val="24"/>
        </w:rPr>
        <w:t xml:space="preserve">des Ausmalbogens </w:t>
      </w:r>
      <w:r w:rsidRPr="00133B1D">
        <w:rPr>
          <w:rFonts w:cstheme="minorHAnsi"/>
          <w:i/>
          <w:sz w:val="24"/>
          <w:szCs w:val="24"/>
        </w:rPr>
        <w:t xml:space="preserve">vor sich. Gemeinsam wird das Bild näher betrachtet und dabei das innere Erleben der Personen vertont und </w:t>
      </w:r>
      <w:r w:rsidR="00F718BF">
        <w:rPr>
          <w:rFonts w:cstheme="minorHAnsi"/>
          <w:i/>
          <w:sz w:val="24"/>
          <w:szCs w:val="24"/>
        </w:rPr>
        <w:t xml:space="preserve">die eigenen </w:t>
      </w:r>
      <w:r w:rsidRPr="00133B1D">
        <w:rPr>
          <w:rFonts w:cstheme="minorHAnsi"/>
          <w:i/>
          <w:sz w:val="24"/>
          <w:szCs w:val="24"/>
        </w:rPr>
        <w:t xml:space="preserve">Gedanken und Gefühle </w:t>
      </w:r>
      <w:r w:rsidR="00F718BF">
        <w:rPr>
          <w:rFonts w:cstheme="minorHAnsi"/>
          <w:i/>
          <w:sz w:val="24"/>
          <w:szCs w:val="24"/>
        </w:rPr>
        <w:t>zu Einsamkeit erforscht</w:t>
      </w:r>
      <w:r w:rsidRPr="00133B1D">
        <w:rPr>
          <w:rFonts w:cstheme="minorHAnsi"/>
          <w:i/>
          <w:sz w:val="24"/>
          <w:szCs w:val="24"/>
        </w:rPr>
        <w:t>.</w:t>
      </w:r>
    </w:p>
    <w:p w14:paraId="39A66D93" w14:textId="7494B9A5" w:rsidR="009A0542" w:rsidRPr="000012F4" w:rsidRDefault="009A0542" w:rsidP="009A0542">
      <w:pPr>
        <w:rPr>
          <w:rFonts w:cstheme="minorHAnsi"/>
          <w:b/>
          <w:sz w:val="24"/>
          <w:szCs w:val="24"/>
        </w:rPr>
      </w:pPr>
      <w:r w:rsidRPr="000012F4">
        <w:rPr>
          <w:rFonts w:cstheme="minorHAnsi"/>
          <w:b/>
          <w:sz w:val="24"/>
          <w:szCs w:val="24"/>
        </w:rPr>
        <w:t xml:space="preserve">Möglicher </w:t>
      </w:r>
      <w:r w:rsidR="002E7AF4" w:rsidRPr="000012F4">
        <w:rPr>
          <w:rFonts w:cstheme="minorHAnsi"/>
          <w:b/>
          <w:sz w:val="24"/>
          <w:szCs w:val="24"/>
        </w:rPr>
        <w:t>Verlauf</w:t>
      </w:r>
    </w:p>
    <w:p w14:paraId="40C6682F" w14:textId="77777777" w:rsidR="00BE5D42" w:rsidRPr="009F4963" w:rsidRDefault="009A0542" w:rsidP="009A0542">
      <w:pPr>
        <w:rPr>
          <w:rFonts w:cstheme="minorHAnsi"/>
          <w:sz w:val="24"/>
          <w:szCs w:val="24"/>
        </w:rPr>
      </w:pPr>
      <w:r w:rsidRPr="009F4963">
        <w:rPr>
          <w:rFonts w:cstheme="minorHAnsi"/>
          <w:i/>
          <w:sz w:val="24"/>
          <w:szCs w:val="24"/>
        </w:rPr>
        <w:t>Ich möchte mit Ihnen/Euch das Wimmelbild betrachten</w:t>
      </w:r>
      <w:r w:rsidRPr="009F4963">
        <w:rPr>
          <w:rFonts w:cstheme="minorHAnsi"/>
          <w:sz w:val="24"/>
          <w:szCs w:val="24"/>
        </w:rPr>
        <w:t xml:space="preserve"> und entdecken, was die Menschen dort bewegen könnte, was sie zusammenbringt und wo sie einsam sind. Ich tauche ein in das Wimmelbild. Was kann ich alles sehen? Ich lasse meinen Blick schweifen entlang der Wege mit den Bäumen, von Person zu Person. Wer fällt mir als erste</w:t>
      </w:r>
      <w:r w:rsidR="002E7AF4" w:rsidRPr="009F4963">
        <w:rPr>
          <w:rFonts w:cstheme="minorHAnsi"/>
          <w:sz w:val="24"/>
          <w:szCs w:val="24"/>
        </w:rPr>
        <w:t>s</w:t>
      </w:r>
      <w:r w:rsidRPr="009F4963">
        <w:rPr>
          <w:rFonts w:cstheme="minorHAnsi"/>
          <w:sz w:val="24"/>
          <w:szCs w:val="24"/>
        </w:rPr>
        <w:t xml:space="preserve"> ins Auge? Wo bleibt mein Blick hängen? Die Person schaue ich mir einen Moment genauer an. – </w:t>
      </w:r>
      <w:r w:rsidRPr="009F4963">
        <w:rPr>
          <w:rFonts w:cstheme="minorHAnsi"/>
          <w:i/>
          <w:sz w:val="24"/>
          <w:szCs w:val="24"/>
        </w:rPr>
        <w:t>kurze Pause</w:t>
      </w:r>
      <w:r w:rsidRPr="009F4963">
        <w:rPr>
          <w:rFonts w:cstheme="minorHAnsi"/>
          <w:sz w:val="24"/>
          <w:szCs w:val="24"/>
        </w:rPr>
        <w:t xml:space="preserve"> – Dann lasse ich den Blick wieder wandern, </w:t>
      </w:r>
      <w:r w:rsidR="00BE5D42" w:rsidRPr="009F4963">
        <w:rPr>
          <w:rFonts w:cstheme="minorHAnsi"/>
          <w:sz w:val="24"/>
          <w:szCs w:val="24"/>
        </w:rPr>
        <w:t xml:space="preserve">was kann ich noch entdecken? </w:t>
      </w:r>
    </w:p>
    <w:p w14:paraId="1697AD5E" w14:textId="77777777" w:rsidR="00BE5D42" w:rsidRPr="004C5C2B" w:rsidRDefault="00BE5D42" w:rsidP="004C5C2B">
      <w:pPr>
        <w:pStyle w:val="Listenabsatz"/>
        <w:numPr>
          <w:ilvl w:val="0"/>
          <w:numId w:val="20"/>
        </w:numPr>
        <w:ind w:left="709" w:hanging="425"/>
        <w:rPr>
          <w:rFonts w:cstheme="minorHAnsi"/>
          <w:sz w:val="24"/>
          <w:szCs w:val="24"/>
        </w:rPr>
      </w:pPr>
      <w:r w:rsidRPr="004C5C2B">
        <w:rPr>
          <w:rFonts w:cstheme="minorHAnsi"/>
          <w:sz w:val="24"/>
          <w:szCs w:val="24"/>
        </w:rPr>
        <w:t>Links oben habe ich die Bühne entdeckt. Da machen zwei Musik und tanzen. Das Publikum ist angesteckt von der guten Laune. Vielleicht fühlen sie sich verbunden in der Musik.</w:t>
      </w:r>
    </w:p>
    <w:p w14:paraId="53E29DE7" w14:textId="2444A828" w:rsidR="002E7AF4" w:rsidRPr="004C5C2B" w:rsidRDefault="00BE5D42" w:rsidP="004C5C2B">
      <w:pPr>
        <w:pStyle w:val="Listenabsatz"/>
        <w:numPr>
          <w:ilvl w:val="0"/>
          <w:numId w:val="20"/>
        </w:numPr>
        <w:ind w:left="709" w:hanging="425"/>
        <w:rPr>
          <w:rFonts w:cstheme="minorHAnsi"/>
          <w:sz w:val="24"/>
          <w:szCs w:val="24"/>
        </w:rPr>
      </w:pPr>
      <w:r w:rsidRPr="004C5C2B">
        <w:rPr>
          <w:rFonts w:cstheme="minorHAnsi"/>
          <w:sz w:val="24"/>
          <w:szCs w:val="24"/>
        </w:rPr>
        <w:t>Rechts daneben ist der Ei</w:t>
      </w:r>
      <w:r w:rsidR="00881141" w:rsidRPr="004C5C2B">
        <w:rPr>
          <w:rFonts w:cstheme="minorHAnsi"/>
          <w:sz w:val="24"/>
          <w:szCs w:val="24"/>
        </w:rPr>
        <w:t>s</w:t>
      </w:r>
      <w:r w:rsidRPr="004C5C2B">
        <w:rPr>
          <w:rFonts w:cstheme="minorHAnsi"/>
          <w:sz w:val="24"/>
          <w:szCs w:val="24"/>
        </w:rPr>
        <w:t xml:space="preserve">stand: Zwei </w:t>
      </w:r>
      <w:r w:rsidR="00881141" w:rsidRPr="004C5C2B">
        <w:rPr>
          <w:rFonts w:cstheme="minorHAnsi"/>
          <w:sz w:val="24"/>
          <w:szCs w:val="24"/>
        </w:rPr>
        <w:t xml:space="preserve">sitzen </w:t>
      </w:r>
      <w:r w:rsidR="002E7AF4" w:rsidRPr="004C5C2B">
        <w:rPr>
          <w:rFonts w:cstheme="minorHAnsi"/>
          <w:sz w:val="24"/>
          <w:szCs w:val="24"/>
        </w:rPr>
        <w:t>unterm Schirm und trinken Kaffee. Ob die sich dort getroffen haben? Oder sind sie zusammen einen Kaffee trinken gegangen</w:t>
      </w:r>
      <w:r w:rsidR="00F718BF" w:rsidRPr="004C5C2B">
        <w:rPr>
          <w:rFonts w:cstheme="minorHAnsi"/>
          <w:sz w:val="24"/>
          <w:szCs w:val="24"/>
        </w:rPr>
        <w:t>,</w:t>
      </w:r>
      <w:r w:rsidR="002E7AF4" w:rsidRPr="004C5C2B">
        <w:rPr>
          <w:rFonts w:cstheme="minorHAnsi"/>
          <w:sz w:val="24"/>
          <w:szCs w:val="24"/>
        </w:rPr>
        <w:t xml:space="preserve"> um Zeit </w:t>
      </w:r>
      <w:r w:rsidR="00F718BF" w:rsidRPr="004C5C2B">
        <w:rPr>
          <w:rFonts w:cstheme="minorHAnsi"/>
          <w:sz w:val="24"/>
          <w:szCs w:val="24"/>
        </w:rPr>
        <w:t xml:space="preserve">miteinander </w:t>
      </w:r>
      <w:r w:rsidR="002E7AF4" w:rsidRPr="004C5C2B">
        <w:rPr>
          <w:rFonts w:cstheme="minorHAnsi"/>
          <w:sz w:val="24"/>
          <w:szCs w:val="24"/>
        </w:rPr>
        <w:t xml:space="preserve">zu verbringen? Über den Weg hinweg, rechts in der Mitte schneidet </w:t>
      </w:r>
      <w:r w:rsidR="00F718BF" w:rsidRPr="004C5C2B">
        <w:rPr>
          <w:rFonts w:cstheme="minorHAnsi"/>
          <w:sz w:val="24"/>
          <w:szCs w:val="24"/>
        </w:rPr>
        <w:t>E</w:t>
      </w:r>
      <w:r w:rsidR="002E7AF4" w:rsidRPr="004C5C2B">
        <w:rPr>
          <w:rFonts w:cstheme="minorHAnsi"/>
          <w:sz w:val="24"/>
          <w:szCs w:val="24"/>
        </w:rPr>
        <w:t>iner die Hecke. Ob er einsam ist? Vielleicht genießt er die Auszeit im Garten alleine? Oder er hat Hilfe von der Person, die die Äpfel pflückt. Zusammen kann die Arbeit noch mehr Spaß machen.</w:t>
      </w:r>
    </w:p>
    <w:p w14:paraId="37D08DF2" w14:textId="0CF19912" w:rsidR="008A1455" w:rsidRPr="004C5C2B" w:rsidRDefault="002E7AF4" w:rsidP="004C5C2B">
      <w:pPr>
        <w:pStyle w:val="Listenabsatz"/>
        <w:numPr>
          <w:ilvl w:val="0"/>
          <w:numId w:val="20"/>
        </w:numPr>
        <w:ind w:left="709" w:hanging="425"/>
        <w:rPr>
          <w:rFonts w:cstheme="minorHAnsi"/>
          <w:sz w:val="24"/>
          <w:szCs w:val="24"/>
        </w:rPr>
      </w:pPr>
      <w:r w:rsidRPr="004C5C2B">
        <w:rPr>
          <w:rFonts w:cstheme="minorHAnsi"/>
          <w:sz w:val="24"/>
          <w:szCs w:val="24"/>
        </w:rPr>
        <w:t>Und unten rechts im Bild, da</w:t>
      </w:r>
      <w:r w:rsidR="00881141" w:rsidRPr="004C5C2B">
        <w:rPr>
          <w:rFonts w:cstheme="minorHAnsi"/>
          <w:sz w:val="24"/>
          <w:szCs w:val="24"/>
        </w:rPr>
        <w:t xml:space="preserve"> ist </w:t>
      </w:r>
      <w:r w:rsidR="008A1455" w:rsidRPr="004C5C2B">
        <w:rPr>
          <w:rFonts w:cstheme="minorHAnsi"/>
          <w:sz w:val="24"/>
          <w:szCs w:val="24"/>
        </w:rPr>
        <w:t>ein typisches Büro. Ich habe eine Maus entdeckt unten rechts unterm Schreibtisch. Ob die wohl einsam ist? Oder finde ich noch mehr Mäuse im Bild?</w:t>
      </w:r>
    </w:p>
    <w:p w14:paraId="56E24D63" w14:textId="35A9B3A8" w:rsidR="002E7AF4" w:rsidRPr="004C5C2B" w:rsidRDefault="008A1455" w:rsidP="004C5C2B">
      <w:pPr>
        <w:pStyle w:val="Listenabsatz"/>
        <w:numPr>
          <w:ilvl w:val="0"/>
          <w:numId w:val="20"/>
        </w:numPr>
        <w:ind w:left="709" w:hanging="425"/>
        <w:rPr>
          <w:rFonts w:cstheme="minorHAnsi"/>
          <w:sz w:val="24"/>
          <w:szCs w:val="24"/>
        </w:rPr>
      </w:pPr>
      <w:r w:rsidRPr="004C5C2B">
        <w:rPr>
          <w:rFonts w:cstheme="minorHAnsi"/>
          <w:sz w:val="24"/>
          <w:szCs w:val="24"/>
        </w:rPr>
        <w:t>Ich schaue mir die Menschen im Büro an: Manche</w:t>
      </w:r>
      <w:r w:rsidR="002E7AF4" w:rsidRPr="004C5C2B">
        <w:rPr>
          <w:rFonts w:cstheme="minorHAnsi"/>
          <w:sz w:val="24"/>
          <w:szCs w:val="24"/>
        </w:rPr>
        <w:t xml:space="preserve"> sitzen gemeinsam am Tisch, andere sind im Hintergrund. </w:t>
      </w:r>
      <w:r w:rsidR="00881141" w:rsidRPr="004C5C2B">
        <w:rPr>
          <w:rFonts w:cstheme="minorHAnsi"/>
          <w:sz w:val="24"/>
          <w:szCs w:val="24"/>
        </w:rPr>
        <w:t>Sind</w:t>
      </w:r>
      <w:r w:rsidR="00BC5556" w:rsidRPr="004C5C2B">
        <w:rPr>
          <w:rFonts w:cstheme="minorHAnsi"/>
          <w:sz w:val="24"/>
          <w:szCs w:val="24"/>
        </w:rPr>
        <w:t xml:space="preserve"> sie ausge</w:t>
      </w:r>
      <w:r w:rsidR="00881141" w:rsidRPr="004C5C2B">
        <w:rPr>
          <w:rFonts w:cstheme="minorHAnsi"/>
          <w:sz w:val="24"/>
          <w:szCs w:val="24"/>
        </w:rPr>
        <w:t>schlossen? Vielleicht fällt es i</w:t>
      </w:r>
      <w:r w:rsidR="00BC5556" w:rsidRPr="004C5C2B">
        <w:rPr>
          <w:rFonts w:cstheme="minorHAnsi"/>
          <w:sz w:val="24"/>
          <w:szCs w:val="24"/>
        </w:rPr>
        <w:t xml:space="preserve">hnen schwer ins Gespräch zu kommen. </w:t>
      </w:r>
      <w:r w:rsidR="002E7AF4" w:rsidRPr="004C5C2B">
        <w:rPr>
          <w:rFonts w:cstheme="minorHAnsi"/>
          <w:sz w:val="24"/>
          <w:szCs w:val="24"/>
        </w:rPr>
        <w:t>Doch wer von ihnen ist einsam? Und wer fühlt sich verbunden?</w:t>
      </w:r>
    </w:p>
    <w:p w14:paraId="42BFABF3" w14:textId="77777777" w:rsidR="00BC5556" w:rsidRPr="009F4963" w:rsidRDefault="002E7AF4" w:rsidP="002E7AF4">
      <w:pPr>
        <w:rPr>
          <w:rFonts w:cstheme="minorHAnsi"/>
          <w:sz w:val="24"/>
          <w:szCs w:val="24"/>
        </w:rPr>
      </w:pPr>
      <w:r w:rsidRPr="009F4963">
        <w:rPr>
          <w:rFonts w:cstheme="minorHAnsi"/>
          <w:i/>
          <w:sz w:val="24"/>
          <w:szCs w:val="24"/>
        </w:rPr>
        <w:t>Von außen kann ich nicht sehen, ob sich ein Mensch einsam fühlt</w:t>
      </w:r>
      <w:r w:rsidRPr="009F4963">
        <w:rPr>
          <w:rFonts w:cstheme="minorHAnsi"/>
          <w:sz w:val="24"/>
          <w:szCs w:val="24"/>
        </w:rPr>
        <w:t>.</w:t>
      </w:r>
      <w:r w:rsidR="00BC5556" w:rsidRPr="009F4963">
        <w:rPr>
          <w:rFonts w:cstheme="minorHAnsi"/>
          <w:sz w:val="24"/>
          <w:szCs w:val="24"/>
        </w:rPr>
        <w:t xml:space="preserve"> </w:t>
      </w:r>
      <w:r w:rsidRPr="009F4963">
        <w:rPr>
          <w:rFonts w:cstheme="minorHAnsi"/>
          <w:sz w:val="24"/>
          <w:szCs w:val="24"/>
        </w:rPr>
        <w:t xml:space="preserve">Ich kann </w:t>
      </w:r>
      <w:r w:rsidR="00BC5556" w:rsidRPr="009F4963">
        <w:rPr>
          <w:rFonts w:cstheme="minorHAnsi"/>
          <w:sz w:val="24"/>
          <w:szCs w:val="24"/>
        </w:rPr>
        <w:t>danach fragen. Aber das ist gar nicht so einfach. Ich kann mich selbst danach fragen. Das ist vielleicht ein Stückchen einfacher. Fühle ich mich manchmal einsam? Wann ist das so? Und mit welchen Menschen fühle ich mich verbunden? In welcher Umgebung bin ich gerne mit anderen zusammen?</w:t>
      </w:r>
    </w:p>
    <w:p w14:paraId="4E347313" w14:textId="7975F014" w:rsidR="00BC5556" w:rsidRPr="009F4963" w:rsidRDefault="00BC5556" w:rsidP="002E7AF4">
      <w:pPr>
        <w:rPr>
          <w:rFonts w:cstheme="minorHAnsi"/>
          <w:sz w:val="24"/>
          <w:szCs w:val="24"/>
        </w:rPr>
      </w:pPr>
      <w:r w:rsidRPr="009F4963">
        <w:rPr>
          <w:rFonts w:cstheme="minorHAnsi"/>
          <w:i/>
          <w:sz w:val="24"/>
          <w:szCs w:val="24"/>
        </w:rPr>
        <w:lastRenderedPageBreak/>
        <w:t>Ich suche mich selbst in diesem Wimmelbild</w:t>
      </w:r>
      <w:r w:rsidRPr="009F4963">
        <w:rPr>
          <w:rFonts w:cstheme="minorHAnsi"/>
          <w:sz w:val="24"/>
          <w:szCs w:val="24"/>
        </w:rPr>
        <w:t xml:space="preserve">. Wo kann ich mich finden? Jemand, der oder die mir ähnlich ist? Eine, die gerne winkt? Oder einer der am Telefon ist? Eine, die am Rande steht? Eine, die alleine auf der Wiese liegt und träumt? Oder einer, der sich mit anderen trifft? Wo finde ich mich wieder? Ist es vielleicht der Mensch, den ich zu aller erst gesehen habe? Oder habe ich mich ganz woanders entdeckt? Und wie fühlt sich diese Person? Ich schaue nochmal genau hin. Da, wo ich mich sehe. Und ich </w:t>
      </w:r>
      <w:r w:rsidR="008A1455" w:rsidRPr="009F4963">
        <w:rPr>
          <w:rFonts w:cstheme="minorHAnsi"/>
          <w:sz w:val="24"/>
          <w:szCs w:val="24"/>
        </w:rPr>
        <w:t>erkunde</w:t>
      </w:r>
      <w:r w:rsidRPr="009F4963">
        <w:rPr>
          <w:rFonts w:cstheme="minorHAnsi"/>
          <w:sz w:val="24"/>
          <w:szCs w:val="24"/>
        </w:rPr>
        <w:t>, wie es mir da geht.</w:t>
      </w:r>
    </w:p>
    <w:p w14:paraId="4D2F8C06" w14:textId="2098AAEA" w:rsidR="009A0542" w:rsidRDefault="008A1455" w:rsidP="009A0542">
      <w:pPr>
        <w:rPr>
          <w:rFonts w:cstheme="minorHAnsi"/>
          <w:sz w:val="24"/>
          <w:szCs w:val="24"/>
        </w:rPr>
      </w:pPr>
      <w:r w:rsidRPr="009F4963">
        <w:rPr>
          <w:rFonts w:cstheme="minorHAnsi"/>
          <w:i/>
          <w:sz w:val="24"/>
          <w:szCs w:val="24"/>
        </w:rPr>
        <w:t>Ich bewege mich weiter im Wimmelbild.</w:t>
      </w:r>
      <w:r w:rsidRPr="009F4963">
        <w:rPr>
          <w:rFonts w:cstheme="minorHAnsi"/>
          <w:sz w:val="24"/>
          <w:szCs w:val="24"/>
        </w:rPr>
        <w:t xml:space="preserve"> Gibt es einen Ort, an </w:t>
      </w:r>
      <w:r w:rsidR="006B346B">
        <w:rPr>
          <w:rFonts w:cstheme="minorHAnsi"/>
          <w:sz w:val="24"/>
          <w:szCs w:val="24"/>
        </w:rPr>
        <w:t xml:space="preserve">den </w:t>
      </w:r>
      <w:r w:rsidRPr="009F4963">
        <w:rPr>
          <w:rFonts w:cstheme="minorHAnsi"/>
          <w:sz w:val="24"/>
          <w:szCs w:val="24"/>
        </w:rPr>
        <w:t xml:space="preserve">es mich zieht? Wo wäre ich gerne dabei? Ich möchte auch </w:t>
      </w:r>
      <w:r w:rsidR="006B346B">
        <w:rPr>
          <w:rFonts w:cstheme="minorHAnsi"/>
          <w:sz w:val="24"/>
          <w:szCs w:val="24"/>
        </w:rPr>
        <w:t>mal wieder zusammen ein Eis esse</w:t>
      </w:r>
      <w:r w:rsidRPr="009F4963">
        <w:rPr>
          <w:rFonts w:cstheme="minorHAnsi"/>
          <w:sz w:val="24"/>
          <w:szCs w:val="24"/>
        </w:rPr>
        <w:t xml:space="preserve">n (wie oben in der Mitte im Bild). Und wenn ich mal wieder traurig bin, dann hoffe ich, ist jemand da, der </w:t>
      </w:r>
      <w:r w:rsidR="006B346B">
        <w:rPr>
          <w:rFonts w:cstheme="minorHAnsi"/>
          <w:sz w:val="24"/>
          <w:szCs w:val="24"/>
        </w:rPr>
        <w:t>mein</w:t>
      </w:r>
      <w:r w:rsidR="00F800A6">
        <w:rPr>
          <w:rFonts w:cstheme="minorHAnsi"/>
          <w:sz w:val="24"/>
          <w:szCs w:val="24"/>
        </w:rPr>
        <w:t>e</w:t>
      </w:r>
      <w:r w:rsidR="006B346B">
        <w:rPr>
          <w:rFonts w:cstheme="minorHAnsi"/>
          <w:sz w:val="24"/>
          <w:szCs w:val="24"/>
        </w:rPr>
        <w:t xml:space="preserve"> Hand nimmt</w:t>
      </w:r>
      <w:r w:rsidRPr="009F4963">
        <w:rPr>
          <w:rFonts w:cstheme="minorHAnsi"/>
          <w:sz w:val="24"/>
          <w:szCs w:val="24"/>
        </w:rPr>
        <w:t xml:space="preserve"> (wie links unten neben dem Kirchturm). Und darunter sehe ich zwei zusammen beten. Das </w:t>
      </w:r>
      <w:r w:rsidR="00F800A6">
        <w:rPr>
          <w:rFonts w:cstheme="minorHAnsi"/>
          <w:sz w:val="24"/>
          <w:szCs w:val="24"/>
        </w:rPr>
        <w:t>wäre ganz neu für mich</w:t>
      </w:r>
      <w:r w:rsidRPr="009F4963">
        <w:rPr>
          <w:rFonts w:cstheme="minorHAnsi"/>
          <w:sz w:val="24"/>
          <w:szCs w:val="24"/>
        </w:rPr>
        <w:t>, mich zu</w:t>
      </w:r>
      <w:r w:rsidR="006B346B">
        <w:rPr>
          <w:rFonts w:cstheme="minorHAnsi"/>
          <w:sz w:val="24"/>
          <w:szCs w:val="24"/>
        </w:rPr>
        <w:t>m B</w:t>
      </w:r>
      <w:r w:rsidRPr="009F4963">
        <w:rPr>
          <w:rFonts w:cstheme="minorHAnsi"/>
          <w:sz w:val="24"/>
          <w:szCs w:val="24"/>
        </w:rPr>
        <w:t>eten verabrede</w:t>
      </w:r>
      <w:r w:rsidR="00F800A6">
        <w:rPr>
          <w:rFonts w:cstheme="minorHAnsi"/>
          <w:sz w:val="24"/>
          <w:szCs w:val="24"/>
        </w:rPr>
        <w:t>n</w:t>
      </w:r>
      <w:r w:rsidRPr="009F4963">
        <w:rPr>
          <w:rFonts w:cstheme="minorHAnsi"/>
          <w:sz w:val="24"/>
          <w:szCs w:val="24"/>
        </w:rPr>
        <w:t xml:space="preserve">. Zu welcher Gruppe und an welchen Ort lockt es mich? Ich suche mir einen schönen Platz aus, an dem </w:t>
      </w:r>
      <w:r w:rsidR="00F800A6">
        <w:rPr>
          <w:rFonts w:cstheme="minorHAnsi"/>
          <w:sz w:val="24"/>
          <w:szCs w:val="24"/>
        </w:rPr>
        <w:t>ich</w:t>
      </w:r>
      <w:r w:rsidR="006B346B">
        <w:rPr>
          <w:rFonts w:cstheme="minorHAnsi"/>
          <w:sz w:val="24"/>
          <w:szCs w:val="24"/>
        </w:rPr>
        <w:t xml:space="preserve"> </w:t>
      </w:r>
      <w:r w:rsidRPr="009F4963">
        <w:rPr>
          <w:rFonts w:cstheme="minorHAnsi"/>
          <w:sz w:val="24"/>
          <w:szCs w:val="24"/>
        </w:rPr>
        <w:t>gut sein</w:t>
      </w:r>
      <w:r w:rsidR="00F800A6">
        <w:rPr>
          <w:rFonts w:cstheme="minorHAnsi"/>
          <w:sz w:val="24"/>
          <w:szCs w:val="24"/>
        </w:rPr>
        <w:t xml:space="preserve"> kann</w:t>
      </w:r>
      <w:r w:rsidRPr="009F4963">
        <w:rPr>
          <w:rFonts w:cstheme="minorHAnsi"/>
          <w:sz w:val="24"/>
          <w:szCs w:val="24"/>
        </w:rPr>
        <w:t xml:space="preserve"> oder noch schöner: </w:t>
      </w:r>
      <w:r w:rsidR="00F800A6">
        <w:rPr>
          <w:rFonts w:cstheme="minorHAnsi"/>
          <w:sz w:val="24"/>
          <w:szCs w:val="24"/>
        </w:rPr>
        <w:t xml:space="preserve">gut </w:t>
      </w:r>
      <w:r w:rsidRPr="009F4963">
        <w:rPr>
          <w:rFonts w:cstheme="minorHAnsi"/>
          <w:sz w:val="24"/>
          <w:szCs w:val="24"/>
        </w:rPr>
        <w:t>zusammen sein kann.</w:t>
      </w:r>
    </w:p>
    <w:p w14:paraId="3D3C78DB" w14:textId="38275124" w:rsidR="00241C4B" w:rsidRPr="009F4963" w:rsidRDefault="00241C4B" w:rsidP="00241C4B">
      <w:pPr>
        <w:rPr>
          <w:rFonts w:cstheme="minorHAnsi"/>
          <w:b/>
          <w:sz w:val="24"/>
          <w:szCs w:val="24"/>
        </w:rPr>
      </w:pPr>
      <w:r w:rsidRPr="009F4963">
        <w:rPr>
          <w:rFonts w:cstheme="minorHAnsi"/>
          <w:b/>
          <w:sz w:val="24"/>
          <w:szCs w:val="24"/>
        </w:rPr>
        <w:t>Gestaltungsidee</w:t>
      </w:r>
      <w:r>
        <w:rPr>
          <w:rFonts w:cstheme="minorHAnsi"/>
          <w:b/>
          <w:sz w:val="24"/>
          <w:szCs w:val="24"/>
        </w:rPr>
        <w:t>n zur Predigt</w:t>
      </w:r>
    </w:p>
    <w:p w14:paraId="71D2C0D4" w14:textId="16FBC376" w:rsidR="00241C4B" w:rsidRPr="00241C4B" w:rsidRDefault="00241C4B" w:rsidP="00241C4B">
      <w:pPr>
        <w:pStyle w:val="Listenabsatz"/>
        <w:numPr>
          <w:ilvl w:val="0"/>
          <w:numId w:val="14"/>
        </w:numPr>
        <w:rPr>
          <w:rFonts w:cstheme="minorHAnsi"/>
          <w:sz w:val="24"/>
          <w:szCs w:val="24"/>
        </w:rPr>
      </w:pPr>
      <w:r w:rsidRPr="00241C4B">
        <w:rPr>
          <w:rFonts w:cstheme="minorHAnsi"/>
          <w:sz w:val="24"/>
          <w:szCs w:val="24"/>
        </w:rPr>
        <w:t xml:space="preserve">In der Predigt können gemeinsam die Sprechblasen des Wimmelbilds gefüllt werden. Eigene </w:t>
      </w:r>
      <w:r w:rsidR="00F800A6">
        <w:rPr>
          <w:rFonts w:cstheme="minorHAnsi"/>
          <w:sz w:val="24"/>
          <w:szCs w:val="24"/>
        </w:rPr>
        <w:t>Ideen</w:t>
      </w:r>
      <w:r w:rsidRPr="00241C4B">
        <w:rPr>
          <w:rFonts w:cstheme="minorHAnsi"/>
          <w:sz w:val="24"/>
          <w:szCs w:val="24"/>
        </w:rPr>
        <w:t xml:space="preserve"> können den Figuren in den Mund gelegt werden: Was könnten sie aussprechen, was sie </w:t>
      </w:r>
      <w:proofErr w:type="gramStart"/>
      <w:r w:rsidRPr="00241C4B">
        <w:rPr>
          <w:rFonts w:cstheme="minorHAnsi"/>
          <w:sz w:val="24"/>
          <w:szCs w:val="24"/>
        </w:rPr>
        <w:t>zusammen tun</w:t>
      </w:r>
      <w:proofErr w:type="gramEnd"/>
      <w:r w:rsidRPr="00241C4B">
        <w:rPr>
          <w:rFonts w:cstheme="minorHAnsi"/>
          <w:sz w:val="24"/>
          <w:szCs w:val="24"/>
        </w:rPr>
        <w:t xml:space="preserve"> wollen?</w:t>
      </w:r>
      <w:r w:rsidR="00F800A6">
        <w:rPr>
          <w:rFonts w:cstheme="minorHAnsi"/>
          <w:sz w:val="24"/>
          <w:szCs w:val="24"/>
        </w:rPr>
        <w:t xml:space="preserve"> Z.B. „zusammen die Hecke schneiden“.</w:t>
      </w:r>
    </w:p>
    <w:p w14:paraId="22DB5661" w14:textId="77777777" w:rsidR="009A0542" w:rsidRPr="00241C4B" w:rsidRDefault="009A0542" w:rsidP="00241C4B">
      <w:pPr>
        <w:pStyle w:val="Listenabsatz"/>
        <w:numPr>
          <w:ilvl w:val="0"/>
          <w:numId w:val="14"/>
        </w:numPr>
        <w:rPr>
          <w:rFonts w:cstheme="minorHAnsi"/>
          <w:sz w:val="24"/>
          <w:szCs w:val="24"/>
        </w:rPr>
      </w:pPr>
      <w:r w:rsidRPr="00241C4B">
        <w:rPr>
          <w:rFonts w:cstheme="minorHAnsi"/>
          <w:sz w:val="24"/>
          <w:szCs w:val="24"/>
        </w:rPr>
        <w:t>Ergänzend können Rollenspiele kleiner Szenen des Zusammentreffens von Menschen inszeniert werden</w:t>
      </w:r>
      <w:r w:rsidR="003317D6" w:rsidRPr="00241C4B">
        <w:rPr>
          <w:rFonts w:cstheme="minorHAnsi"/>
          <w:sz w:val="24"/>
          <w:szCs w:val="24"/>
        </w:rPr>
        <w:t>:</w:t>
      </w:r>
      <w:r w:rsidRPr="00241C4B">
        <w:rPr>
          <w:rFonts w:cstheme="minorHAnsi"/>
          <w:sz w:val="24"/>
          <w:szCs w:val="24"/>
        </w:rPr>
        <w:t xml:space="preserve"> erste Begegnungen, </w:t>
      </w:r>
      <w:proofErr w:type="spellStart"/>
      <w:r w:rsidRPr="00241C4B">
        <w:rPr>
          <w:rFonts w:cstheme="minorHAnsi"/>
          <w:sz w:val="24"/>
          <w:szCs w:val="24"/>
        </w:rPr>
        <w:t>Meet-Cutes</w:t>
      </w:r>
      <w:proofErr w:type="spellEnd"/>
      <w:r w:rsidRPr="00241C4B">
        <w:rPr>
          <w:rFonts w:cstheme="minorHAnsi"/>
          <w:sz w:val="24"/>
          <w:szCs w:val="24"/>
        </w:rPr>
        <w:t xml:space="preserve"> und </w:t>
      </w:r>
      <w:r w:rsidR="003317D6" w:rsidRPr="00241C4B">
        <w:rPr>
          <w:rFonts w:cstheme="minorHAnsi"/>
          <w:sz w:val="24"/>
          <w:szCs w:val="24"/>
        </w:rPr>
        <w:t xml:space="preserve">witzige </w:t>
      </w:r>
      <w:r w:rsidRPr="00241C4B">
        <w:rPr>
          <w:rFonts w:cstheme="minorHAnsi"/>
          <w:sz w:val="24"/>
          <w:szCs w:val="24"/>
        </w:rPr>
        <w:t>Szenen des Zusammenfindens.</w:t>
      </w:r>
    </w:p>
    <w:p w14:paraId="538D7DC9" w14:textId="77777777" w:rsidR="003317D6" w:rsidRPr="009F4963" w:rsidRDefault="003317D6" w:rsidP="009A0542">
      <w:pPr>
        <w:rPr>
          <w:rFonts w:cstheme="minorHAnsi"/>
          <w:sz w:val="24"/>
          <w:szCs w:val="24"/>
        </w:rPr>
      </w:pPr>
    </w:p>
    <w:p w14:paraId="761F6AD9" w14:textId="1A6DA927" w:rsidR="009A0542" w:rsidRPr="005B045F" w:rsidRDefault="006B346B" w:rsidP="004C5C2B">
      <w:pPr>
        <w:pStyle w:val="berschrift2"/>
        <w:numPr>
          <w:ilvl w:val="0"/>
          <w:numId w:val="0"/>
        </w:numPr>
        <w:spacing w:after="120"/>
        <w:rPr>
          <w:rFonts w:asciiTheme="minorHAnsi" w:hAnsiTheme="minorHAnsi" w:cstheme="minorHAnsi"/>
          <w:b/>
          <w:color w:val="000000" w:themeColor="text1"/>
          <w:sz w:val="24"/>
          <w:szCs w:val="24"/>
        </w:rPr>
      </w:pPr>
      <w:bookmarkStart w:id="7" w:name="_Toc189382115"/>
      <w:r w:rsidRPr="005B045F">
        <w:rPr>
          <w:rFonts w:asciiTheme="minorHAnsi" w:hAnsiTheme="minorHAnsi" w:cstheme="minorHAnsi"/>
          <w:b/>
          <w:color w:val="000000" w:themeColor="text1"/>
          <w:sz w:val="24"/>
          <w:szCs w:val="24"/>
        </w:rPr>
        <w:t xml:space="preserve">2.2 </w:t>
      </w:r>
      <w:r w:rsidR="008209D3" w:rsidRPr="005B045F">
        <w:rPr>
          <w:rFonts w:asciiTheme="minorHAnsi" w:hAnsiTheme="minorHAnsi" w:cstheme="minorHAnsi"/>
          <w:b/>
          <w:color w:val="000000" w:themeColor="text1"/>
          <w:sz w:val="24"/>
          <w:szCs w:val="24"/>
        </w:rPr>
        <w:t xml:space="preserve">Predigtidee: </w:t>
      </w:r>
      <w:r w:rsidR="009A0542" w:rsidRPr="005B045F">
        <w:rPr>
          <w:rFonts w:asciiTheme="minorHAnsi" w:hAnsiTheme="minorHAnsi" w:cstheme="minorHAnsi"/>
          <w:b/>
          <w:color w:val="000000" w:themeColor="text1"/>
          <w:sz w:val="24"/>
          <w:szCs w:val="24"/>
        </w:rPr>
        <w:t>Was Du für mich tun kannst, Jesus!</w:t>
      </w:r>
      <w:bookmarkEnd w:id="7"/>
      <w:r w:rsidR="0088511B" w:rsidRPr="005B045F">
        <w:rPr>
          <w:rFonts w:asciiTheme="minorHAnsi" w:hAnsiTheme="minorHAnsi" w:cstheme="minorHAnsi"/>
          <w:b/>
          <w:color w:val="000000" w:themeColor="text1"/>
          <w:sz w:val="24"/>
          <w:szCs w:val="24"/>
        </w:rPr>
        <w:t xml:space="preserve"> </w:t>
      </w:r>
    </w:p>
    <w:p w14:paraId="2E52F713" w14:textId="5D0F4DD1" w:rsidR="008209D3" w:rsidRPr="005B045F" w:rsidRDefault="008209D3" w:rsidP="009A0542">
      <w:pPr>
        <w:rPr>
          <w:rFonts w:cstheme="minorHAnsi"/>
          <w:sz w:val="24"/>
          <w:szCs w:val="24"/>
        </w:rPr>
      </w:pPr>
      <w:r w:rsidRPr="005B045F">
        <w:rPr>
          <w:rFonts w:cstheme="minorHAnsi"/>
          <w:sz w:val="24"/>
          <w:szCs w:val="24"/>
        </w:rPr>
        <w:t>Die Predigt folgt der Haltung von Jesus aus der Heilungserzählung: Er nimmt nicht einfach an, was Menschen brauchen. Er fragt ganz konkret: „Was wollt ihr, dass ich für euch tun soll?“ Die Frage setzt viel in Gang: Jesus nimmt die Angesprochenen ernst, wil</w:t>
      </w:r>
      <w:r w:rsidR="00007DEF" w:rsidRPr="005B045F">
        <w:rPr>
          <w:rFonts w:cstheme="minorHAnsi"/>
          <w:sz w:val="24"/>
          <w:szCs w:val="24"/>
        </w:rPr>
        <w:t>l von i</w:t>
      </w:r>
      <w:r w:rsidRPr="005B045F">
        <w:rPr>
          <w:rFonts w:cstheme="minorHAnsi"/>
          <w:sz w:val="24"/>
          <w:szCs w:val="24"/>
        </w:rPr>
        <w:t>hnen selbst hören, was sie beschäftigt. Die z</w:t>
      </w:r>
      <w:r w:rsidR="00007DEF" w:rsidRPr="005B045F">
        <w:rPr>
          <w:rFonts w:cstheme="minorHAnsi"/>
          <w:sz w:val="24"/>
          <w:szCs w:val="24"/>
        </w:rPr>
        <w:t xml:space="preserve">wei Männer sind herausgefordert, </w:t>
      </w:r>
      <w:r w:rsidRPr="005B045F">
        <w:rPr>
          <w:rFonts w:cstheme="minorHAnsi"/>
          <w:sz w:val="24"/>
          <w:szCs w:val="24"/>
        </w:rPr>
        <w:t>das zu erforschen. Vielleicht hat sie das noch nie jemand so gefragt. Sie sind auch herausgefordert zu benennen, was sie brauchen. Di</w:t>
      </w:r>
      <w:r w:rsidR="00007DEF" w:rsidRPr="005B045F">
        <w:rPr>
          <w:rFonts w:cstheme="minorHAnsi"/>
          <w:sz w:val="24"/>
          <w:szCs w:val="24"/>
        </w:rPr>
        <w:t>e Gefragten verbinden sich mit i</w:t>
      </w:r>
      <w:r w:rsidRPr="005B045F">
        <w:rPr>
          <w:rFonts w:cstheme="minorHAnsi"/>
          <w:sz w:val="24"/>
          <w:szCs w:val="24"/>
        </w:rPr>
        <w:t>hrem tiefen Herzenswunsch. Dass sie ihn äußern</w:t>
      </w:r>
      <w:r w:rsidR="005B045F" w:rsidRPr="005B045F">
        <w:rPr>
          <w:rFonts w:cstheme="minorHAnsi"/>
          <w:sz w:val="24"/>
          <w:szCs w:val="24"/>
        </w:rPr>
        <w:t xml:space="preserve"> (</w:t>
      </w:r>
      <w:proofErr w:type="gramStart"/>
      <w:r w:rsidR="005B045F" w:rsidRPr="005B045F">
        <w:rPr>
          <w:rFonts w:cstheme="minorHAnsi"/>
          <w:sz w:val="24"/>
          <w:szCs w:val="24"/>
        </w:rPr>
        <w:t>„</w:t>
      </w:r>
      <w:proofErr w:type="gramEnd"/>
      <w:r w:rsidR="005B045F" w:rsidRPr="005B045F">
        <w:rPr>
          <w:rFonts w:cstheme="minorHAnsi"/>
          <w:sz w:val="24"/>
          <w:szCs w:val="24"/>
        </w:rPr>
        <w:t>dass unsere Augen aufgetan werden“)</w:t>
      </w:r>
      <w:r w:rsidRPr="005B045F">
        <w:rPr>
          <w:rFonts w:cstheme="minorHAnsi"/>
          <w:sz w:val="24"/>
          <w:szCs w:val="24"/>
        </w:rPr>
        <w:t xml:space="preserve">, verbindet sie mit Jesus. Der Dialog schafft eine Verbindung. Dann berührt sie Jesus. Und er heilt sie. Ihre Wirklichkeit wird durch all diese Schritte verändert. </w:t>
      </w:r>
    </w:p>
    <w:p w14:paraId="3FDD717D" w14:textId="77777777" w:rsidR="008209D3" w:rsidRPr="005B045F" w:rsidRDefault="008209D3" w:rsidP="009A0542">
      <w:pPr>
        <w:rPr>
          <w:rFonts w:cstheme="minorHAnsi"/>
          <w:sz w:val="24"/>
          <w:szCs w:val="24"/>
        </w:rPr>
      </w:pPr>
      <w:r w:rsidRPr="005B045F">
        <w:rPr>
          <w:rFonts w:cstheme="minorHAnsi"/>
          <w:sz w:val="24"/>
          <w:szCs w:val="24"/>
        </w:rPr>
        <w:t>Die Predigt kann der Frage nachgehen, wie Gottes Wirklichkeit und die Begegnung mit Jesus meine Einsamkeit verändern kann. Was würde ich Jesus antworten, wenn er mich fragt, was er für mich tun soll? Gar nicht so leicht zu beantworten.</w:t>
      </w:r>
    </w:p>
    <w:p w14:paraId="2D579D3B" w14:textId="14443072" w:rsidR="00D21521" w:rsidRPr="005B045F" w:rsidRDefault="00D21521" w:rsidP="009A0542">
      <w:pPr>
        <w:rPr>
          <w:rFonts w:cstheme="minorHAnsi"/>
          <w:sz w:val="24"/>
          <w:szCs w:val="24"/>
        </w:rPr>
      </w:pPr>
      <w:r w:rsidRPr="005B045F">
        <w:rPr>
          <w:rFonts w:cstheme="minorHAnsi"/>
          <w:sz w:val="24"/>
          <w:szCs w:val="24"/>
        </w:rPr>
        <w:t xml:space="preserve">Und kann ich Jesus das auch zurückfragen? Ein wunderbares Mittel um Verbindung zu Menschen aufzubauen ist – anders als man vielleicht annehmen könnte – nicht, dass man ihnen hilft, sondern, dass man sie selbst um Hilfe bittet. </w:t>
      </w:r>
      <w:r w:rsidR="005B045F" w:rsidRPr="005B045F">
        <w:rPr>
          <w:rFonts w:cstheme="minorHAnsi"/>
          <w:sz w:val="24"/>
          <w:szCs w:val="24"/>
        </w:rPr>
        <w:t>Die Psychologie</w:t>
      </w:r>
      <w:r w:rsidRPr="005B045F">
        <w:rPr>
          <w:rFonts w:cstheme="minorHAnsi"/>
          <w:sz w:val="24"/>
          <w:szCs w:val="24"/>
        </w:rPr>
        <w:t xml:space="preserve"> nennt es den Benjamin-Franklin-Effekt: Wir finden Menschen sympat</w:t>
      </w:r>
      <w:r w:rsidR="00007DEF" w:rsidRPr="005B045F">
        <w:rPr>
          <w:rFonts w:cstheme="minorHAnsi"/>
          <w:sz w:val="24"/>
          <w:szCs w:val="24"/>
        </w:rPr>
        <w:t>h</w:t>
      </w:r>
      <w:r w:rsidRPr="005B045F">
        <w:rPr>
          <w:rFonts w:cstheme="minorHAnsi"/>
          <w:sz w:val="24"/>
          <w:szCs w:val="24"/>
        </w:rPr>
        <w:t xml:space="preserve">ischer, nachdem wir ihnen einen Gefallen getan haben. Wer einen Draht zu jemandem aufbauen will, könnte also um Hilfe bitten, z.B. </w:t>
      </w:r>
      <w:r w:rsidR="005B045F" w:rsidRPr="005B045F">
        <w:rPr>
          <w:rFonts w:cstheme="minorHAnsi"/>
          <w:sz w:val="24"/>
          <w:szCs w:val="24"/>
        </w:rPr>
        <w:t>für die</w:t>
      </w:r>
      <w:r w:rsidRPr="005B045F">
        <w:rPr>
          <w:rFonts w:cstheme="minorHAnsi"/>
          <w:sz w:val="24"/>
          <w:szCs w:val="24"/>
        </w:rPr>
        <w:t xml:space="preserve"> Gartenarbeit oder bei den Hausaufgaben.</w:t>
      </w:r>
    </w:p>
    <w:p w14:paraId="1537AB97" w14:textId="3994E012" w:rsidR="0088511B" w:rsidRPr="005B045F" w:rsidRDefault="0088511B" w:rsidP="0088511B">
      <w:pPr>
        <w:rPr>
          <w:rFonts w:cstheme="minorHAnsi"/>
          <w:b/>
          <w:sz w:val="24"/>
          <w:szCs w:val="24"/>
        </w:rPr>
      </w:pPr>
      <w:r w:rsidRPr="005B045F">
        <w:rPr>
          <w:rFonts w:cstheme="minorHAnsi"/>
          <w:b/>
          <w:sz w:val="24"/>
          <w:szCs w:val="24"/>
        </w:rPr>
        <w:lastRenderedPageBreak/>
        <w:t>Gestaltungsidee</w:t>
      </w:r>
      <w:r w:rsidR="00241C4B" w:rsidRPr="005B045F">
        <w:rPr>
          <w:rFonts w:cstheme="minorHAnsi"/>
          <w:b/>
          <w:sz w:val="24"/>
          <w:szCs w:val="24"/>
        </w:rPr>
        <w:t>n zur Predigt</w:t>
      </w:r>
    </w:p>
    <w:p w14:paraId="13BE7A74" w14:textId="3F711848" w:rsidR="008209D3" w:rsidRPr="005B045F" w:rsidRDefault="0088511B" w:rsidP="00241C4B">
      <w:pPr>
        <w:pStyle w:val="Listenabsatz"/>
        <w:numPr>
          <w:ilvl w:val="0"/>
          <w:numId w:val="15"/>
        </w:numPr>
        <w:rPr>
          <w:rFonts w:cstheme="minorHAnsi"/>
          <w:sz w:val="24"/>
          <w:szCs w:val="24"/>
        </w:rPr>
      </w:pPr>
      <w:r w:rsidRPr="005B045F">
        <w:rPr>
          <w:rFonts w:cstheme="minorHAnsi"/>
          <w:sz w:val="24"/>
          <w:szCs w:val="24"/>
        </w:rPr>
        <w:t>Ergänzend dazu kann als Lesung die „Die Heilung von zwei Blinden bei Jericho“ aus Matthäus 20,29-3</w:t>
      </w:r>
      <w:r w:rsidR="00007DEF" w:rsidRPr="005B045F">
        <w:rPr>
          <w:rFonts w:cstheme="minorHAnsi"/>
          <w:sz w:val="24"/>
          <w:szCs w:val="24"/>
        </w:rPr>
        <w:t>4 gelesen werden und die Worte „</w:t>
      </w:r>
      <w:r w:rsidRPr="005B045F">
        <w:rPr>
          <w:rFonts w:cstheme="minorHAnsi"/>
          <w:sz w:val="24"/>
          <w:szCs w:val="24"/>
        </w:rPr>
        <w:t>Blinde</w:t>
      </w:r>
      <w:r w:rsidR="00007DEF" w:rsidRPr="005B045F">
        <w:rPr>
          <w:rFonts w:cstheme="minorHAnsi"/>
          <w:sz w:val="24"/>
          <w:szCs w:val="24"/>
        </w:rPr>
        <w:t>“, „sehen“ und „Augen“</w:t>
      </w:r>
      <w:r w:rsidRPr="005B045F">
        <w:rPr>
          <w:rFonts w:cstheme="minorHAnsi"/>
          <w:sz w:val="24"/>
          <w:szCs w:val="24"/>
        </w:rPr>
        <w:t xml:space="preserve"> ausgetauscht werden mit </w:t>
      </w:r>
      <w:r w:rsidR="00007DEF" w:rsidRPr="005B045F">
        <w:rPr>
          <w:rFonts w:cstheme="minorHAnsi"/>
          <w:sz w:val="24"/>
          <w:szCs w:val="24"/>
        </w:rPr>
        <w:t>„Einsame“, „verbunden fühlen“</w:t>
      </w:r>
      <w:r w:rsidRPr="005B045F">
        <w:rPr>
          <w:rFonts w:cstheme="minorHAnsi"/>
          <w:sz w:val="24"/>
          <w:szCs w:val="24"/>
        </w:rPr>
        <w:t xml:space="preserve"> und </w:t>
      </w:r>
      <w:r w:rsidR="00007DEF" w:rsidRPr="005B045F">
        <w:rPr>
          <w:rFonts w:cstheme="minorHAnsi"/>
          <w:sz w:val="24"/>
          <w:szCs w:val="24"/>
        </w:rPr>
        <w:t>„</w:t>
      </w:r>
      <w:r w:rsidRPr="005B045F">
        <w:rPr>
          <w:rFonts w:cstheme="minorHAnsi"/>
          <w:sz w:val="24"/>
          <w:szCs w:val="24"/>
        </w:rPr>
        <w:t>Herzen</w:t>
      </w:r>
      <w:r w:rsidR="00007DEF" w:rsidRPr="005B045F">
        <w:rPr>
          <w:rFonts w:cstheme="minorHAnsi"/>
          <w:sz w:val="24"/>
          <w:szCs w:val="24"/>
        </w:rPr>
        <w:t>“.</w:t>
      </w:r>
    </w:p>
    <w:p w14:paraId="0D6C6945" w14:textId="3E34FD49" w:rsidR="0088511B" w:rsidRPr="005B045F" w:rsidRDefault="00241C4B" w:rsidP="00241C4B">
      <w:pPr>
        <w:pStyle w:val="Listenabsatz"/>
        <w:numPr>
          <w:ilvl w:val="0"/>
          <w:numId w:val="15"/>
        </w:numPr>
        <w:rPr>
          <w:rFonts w:cstheme="minorHAnsi"/>
          <w:sz w:val="24"/>
          <w:szCs w:val="24"/>
          <w:lang w:val="en-US"/>
        </w:rPr>
      </w:pPr>
      <w:r w:rsidRPr="00D579A1">
        <w:rPr>
          <w:rFonts w:cstheme="minorHAnsi"/>
          <w:sz w:val="24"/>
          <w:szCs w:val="24"/>
        </w:rPr>
        <w:t xml:space="preserve">Das Lied </w:t>
      </w:r>
      <w:proofErr w:type="spellStart"/>
      <w:r w:rsidR="00D21521" w:rsidRPr="00D579A1">
        <w:rPr>
          <w:rFonts w:cstheme="minorHAnsi"/>
          <w:sz w:val="24"/>
          <w:szCs w:val="24"/>
        </w:rPr>
        <w:t>One</w:t>
      </w:r>
      <w:proofErr w:type="spellEnd"/>
      <w:r w:rsidR="00D21521" w:rsidRPr="00D579A1">
        <w:rPr>
          <w:rFonts w:cstheme="minorHAnsi"/>
          <w:sz w:val="24"/>
          <w:szCs w:val="24"/>
        </w:rPr>
        <w:t xml:space="preserve"> </w:t>
      </w:r>
      <w:proofErr w:type="spellStart"/>
      <w:r w:rsidR="00D21521" w:rsidRPr="00D579A1">
        <w:rPr>
          <w:rFonts w:cstheme="minorHAnsi"/>
          <w:sz w:val="24"/>
          <w:szCs w:val="24"/>
        </w:rPr>
        <w:t>of</w:t>
      </w:r>
      <w:proofErr w:type="spellEnd"/>
      <w:r w:rsidR="00D21521" w:rsidRPr="00D579A1">
        <w:rPr>
          <w:rFonts w:cstheme="minorHAnsi"/>
          <w:sz w:val="24"/>
          <w:szCs w:val="24"/>
        </w:rPr>
        <w:t xml:space="preserve"> </w:t>
      </w:r>
      <w:proofErr w:type="spellStart"/>
      <w:r w:rsidR="00D21521" w:rsidRPr="00D579A1">
        <w:rPr>
          <w:rFonts w:cstheme="minorHAnsi"/>
          <w:sz w:val="24"/>
          <w:szCs w:val="24"/>
        </w:rPr>
        <w:t>us</w:t>
      </w:r>
      <w:proofErr w:type="spellEnd"/>
      <w:r w:rsidR="00D21521" w:rsidRPr="00D579A1">
        <w:rPr>
          <w:rFonts w:cstheme="minorHAnsi"/>
          <w:sz w:val="24"/>
          <w:szCs w:val="24"/>
        </w:rPr>
        <w:t>, EG+132,</w:t>
      </w:r>
      <w:r w:rsidRPr="00D579A1">
        <w:rPr>
          <w:rFonts w:cstheme="minorHAnsi"/>
          <w:sz w:val="24"/>
          <w:szCs w:val="24"/>
        </w:rPr>
        <w:t xml:space="preserve"> kann in Predigt oder Liturgie zum Thema werden. </w:t>
      </w:r>
      <w:r w:rsidRPr="005B045F">
        <w:rPr>
          <w:rFonts w:cstheme="minorHAnsi"/>
          <w:sz w:val="24"/>
          <w:szCs w:val="24"/>
          <w:lang w:val="en-US"/>
        </w:rPr>
        <w:t>Es</w:t>
      </w:r>
      <w:r w:rsidR="00D21521" w:rsidRPr="005B045F">
        <w:rPr>
          <w:rFonts w:cstheme="minorHAnsi"/>
          <w:sz w:val="24"/>
          <w:szCs w:val="24"/>
          <w:lang w:val="en-US"/>
        </w:rPr>
        <w:t xml:space="preserve"> </w:t>
      </w:r>
      <w:proofErr w:type="spellStart"/>
      <w:r w:rsidR="00D21521" w:rsidRPr="005B045F">
        <w:rPr>
          <w:rFonts w:cstheme="minorHAnsi"/>
          <w:sz w:val="24"/>
          <w:szCs w:val="24"/>
          <w:lang w:val="en-US"/>
        </w:rPr>
        <w:t>singt</w:t>
      </w:r>
      <w:proofErr w:type="spellEnd"/>
      <w:r w:rsidR="00D21521" w:rsidRPr="005B045F">
        <w:rPr>
          <w:rFonts w:cstheme="minorHAnsi"/>
          <w:sz w:val="24"/>
          <w:szCs w:val="24"/>
          <w:lang w:val="en-US"/>
        </w:rPr>
        <w:t xml:space="preserve"> von </w:t>
      </w:r>
      <w:proofErr w:type="spellStart"/>
      <w:r w:rsidRPr="005B045F">
        <w:rPr>
          <w:rFonts w:cstheme="minorHAnsi"/>
          <w:sz w:val="24"/>
          <w:szCs w:val="24"/>
          <w:lang w:val="en-US"/>
        </w:rPr>
        <w:t>einer</w:t>
      </w:r>
      <w:proofErr w:type="spellEnd"/>
      <w:r w:rsidRPr="005B045F">
        <w:rPr>
          <w:rFonts w:cstheme="minorHAnsi"/>
          <w:sz w:val="24"/>
          <w:szCs w:val="24"/>
          <w:lang w:val="en-US"/>
        </w:rPr>
        <w:t xml:space="preserve"> </w:t>
      </w:r>
      <w:proofErr w:type="spellStart"/>
      <w:r w:rsidR="00D21521" w:rsidRPr="005B045F">
        <w:rPr>
          <w:rFonts w:cstheme="minorHAnsi"/>
          <w:sz w:val="24"/>
          <w:szCs w:val="24"/>
          <w:lang w:val="en-US"/>
        </w:rPr>
        <w:t>Frage</w:t>
      </w:r>
      <w:proofErr w:type="spellEnd"/>
      <w:r w:rsidR="00D21521" w:rsidRPr="005B045F">
        <w:rPr>
          <w:rFonts w:cstheme="minorHAnsi"/>
          <w:sz w:val="24"/>
          <w:szCs w:val="24"/>
          <w:lang w:val="en-US"/>
        </w:rPr>
        <w:t xml:space="preserve"> an Jesus „What would you ask if you had just one </w:t>
      </w:r>
      <w:proofErr w:type="gramStart"/>
      <w:r w:rsidR="00D21521" w:rsidRPr="005B045F">
        <w:rPr>
          <w:rFonts w:cstheme="minorHAnsi"/>
          <w:sz w:val="24"/>
          <w:szCs w:val="24"/>
          <w:lang w:val="en-US"/>
        </w:rPr>
        <w:t>question?“</w:t>
      </w:r>
      <w:proofErr w:type="gramEnd"/>
      <w:r w:rsidR="00D21521" w:rsidRPr="005B045F">
        <w:rPr>
          <w:rFonts w:cstheme="minorHAnsi"/>
          <w:sz w:val="24"/>
          <w:szCs w:val="24"/>
          <w:lang w:val="en-US"/>
        </w:rPr>
        <w:t xml:space="preserve"> und der </w:t>
      </w:r>
      <w:proofErr w:type="spellStart"/>
      <w:r w:rsidR="00D21521" w:rsidRPr="005B045F">
        <w:rPr>
          <w:rFonts w:cstheme="minorHAnsi"/>
          <w:sz w:val="24"/>
          <w:szCs w:val="24"/>
          <w:lang w:val="en-US"/>
        </w:rPr>
        <w:t>Frage</w:t>
      </w:r>
      <w:proofErr w:type="spellEnd"/>
      <w:r w:rsidR="00D21521" w:rsidRPr="005B045F">
        <w:rPr>
          <w:rFonts w:cstheme="minorHAnsi"/>
          <w:sz w:val="24"/>
          <w:szCs w:val="24"/>
          <w:lang w:val="en-US"/>
        </w:rPr>
        <w:t xml:space="preserve">, </w:t>
      </w:r>
      <w:proofErr w:type="spellStart"/>
      <w:r w:rsidR="00D21521" w:rsidRPr="005B045F">
        <w:rPr>
          <w:rFonts w:cstheme="minorHAnsi"/>
          <w:sz w:val="24"/>
          <w:szCs w:val="24"/>
          <w:lang w:val="en-US"/>
        </w:rPr>
        <w:t>ob</w:t>
      </w:r>
      <w:proofErr w:type="spellEnd"/>
      <w:r w:rsidR="00D21521" w:rsidRPr="005B045F">
        <w:rPr>
          <w:rFonts w:cstheme="minorHAnsi"/>
          <w:sz w:val="24"/>
          <w:szCs w:val="24"/>
          <w:lang w:val="en-US"/>
        </w:rPr>
        <w:t xml:space="preserve"> Gott </w:t>
      </w:r>
      <w:proofErr w:type="spellStart"/>
      <w:r w:rsidR="00D21521" w:rsidRPr="005B045F">
        <w:rPr>
          <w:rFonts w:cstheme="minorHAnsi"/>
          <w:sz w:val="24"/>
          <w:szCs w:val="24"/>
          <w:lang w:val="en-US"/>
        </w:rPr>
        <w:t>vielleicht</w:t>
      </w:r>
      <w:proofErr w:type="spellEnd"/>
      <w:r w:rsidR="00D21521" w:rsidRPr="005B045F">
        <w:rPr>
          <w:rFonts w:cstheme="minorHAnsi"/>
          <w:sz w:val="24"/>
          <w:szCs w:val="24"/>
          <w:lang w:val="en-US"/>
        </w:rPr>
        <w:t xml:space="preserve"> </w:t>
      </w:r>
      <w:proofErr w:type="spellStart"/>
      <w:r w:rsidR="00D21521" w:rsidRPr="005B045F">
        <w:rPr>
          <w:rFonts w:cstheme="minorHAnsi"/>
          <w:sz w:val="24"/>
          <w:szCs w:val="24"/>
          <w:lang w:val="en-US"/>
        </w:rPr>
        <w:t>selbst</w:t>
      </w:r>
      <w:proofErr w:type="spellEnd"/>
      <w:r w:rsidR="00D21521" w:rsidRPr="005B045F">
        <w:rPr>
          <w:rFonts w:cstheme="minorHAnsi"/>
          <w:sz w:val="24"/>
          <w:szCs w:val="24"/>
          <w:lang w:val="en-US"/>
        </w:rPr>
        <w:t xml:space="preserve"> </w:t>
      </w:r>
      <w:proofErr w:type="spellStart"/>
      <w:r w:rsidR="00D21521" w:rsidRPr="005B045F">
        <w:rPr>
          <w:rFonts w:cstheme="minorHAnsi"/>
          <w:sz w:val="24"/>
          <w:szCs w:val="24"/>
          <w:lang w:val="en-US"/>
        </w:rPr>
        <w:t>einsam</w:t>
      </w:r>
      <w:proofErr w:type="spellEnd"/>
      <w:r w:rsidR="00D21521" w:rsidRPr="005B045F">
        <w:rPr>
          <w:rFonts w:cstheme="minorHAnsi"/>
          <w:sz w:val="24"/>
          <w:szCs w:val="24"/>
          <w:lang w:val="en-US"/>
        </w:rPr>
        <w:t xml:space="preserve"> </w:t>
      </w:r>
      <w:proofErr w:type="spellStart"/>
      <w:r w:rsidR="00D21521" w:rsidRPr="005B045F">
        <w:rPr>
          <w:rFonts w:cstheme="minorHAnsi"/>
          <w:sz w:val="24"/>
          <w:szCs w:val="24"/>
          <w:lang w:val="en-US"/>
        </w:rPr>
        <w:t>ist</w:t>
      </w:r>
      <w:proofErr w:type="spellEnd"/>
      <w:r w:rsidR="00D21521" w:rsidRPr="005B045F">
        <w:rPr>
          <w:rFonts w:cstheme="minorHAnsi"/>
          <w:sz w:val="24"/>
          <w:szCs w:val="24"/>
          <w:lang w:val="en-US"/>
        </w:rPr>
        <w:t>: „What if god was one of us … just a stranger on a bus tryin</w:t>
      </w:r>
      <w:r w:rsidR="00007DEF" w:rsidRPr="005B045F">
        <w:rPr>
          <w:rFonts w:cstheme="minorHAnsi"/>
          <w:sz w:val="24"/>
          <w:szCs w:val="24"/>
          <w:lang w:val="en-US"/>
        </w:rPr>
        <w:t>g</w:t>
      </w:r>
      <w:r w:rsidR="00D21521" w:rsidRPr="005B045F">
        <w:rPr>
          <w:rFonts w:cstheme="minorHAnsi"/>
          <w:sz w:val="24"/>
          <w:szCs w:val="24"/>
          <w:lang w:val="en-US"/>
        </w:rPr>
        <w:t xml:space="preserve"> to make </w:t>
      </w:r>
      <w:r w:rsidR="00007DEF" w:rsidRPr="005B045F">
        <w:rPr>
          <w:rFonts w:cstheme="minorHAnsi"/>
          <w:sz w:val="24"/>
          <w:szCs w:val="24"/>
          <w:lang w:val="en-US"/>
        </w:rPr>
        <w:t>h</w:t>
      </w:r>
      <w:r w:rsidR="00D21521" w:rsidRPr="005B045F">
        <w:rPr>
          <w:rFonts w:cstheme="minorHAnsi"/>
          <w:sz w:val="24"/>
          <w:szCs w:val="24"/>
          <w:lang w:val="en-US"/>
        </w:rPr>
        <w:t>is way home … nobody calling on the phone, ‘</w:t>
      </w:r>
      <w:proofErr w:type="spellStart"/>
      <w:r w:rsidR="00D21521" w:rsidRPr="005B045F">
        <w:rPr>
          <w:rFonts w:cstheme="minorHAnsi"/>
          <w:sz w:val="24"/>
          <w:szCs w:val="24"/>
          <w:lang w:val="en-US"/>
        </w:rPr>
        <w:t>cept</w:t>
      </w:r>
      <w:proofErr w:type="spellEnd"/>
      <w:r w:rsidR="00D21521" w:rsidRPr="005B045F">
        <w:rPr>
          <w:rFonts w:cstheme="minorHAnsi"/>
          <w:sz w:val="24"/>
          <w:szCs w:val="24"/>
          <w:lang w:val="en-US"/>
        </w:rPr>
        <w:t xml:space="preserve"> for the pope maybe in Rome.“</w:t>
      </w:r>
    </w:p>
    <w:p w14:paraId="734E4A33" w14:textId="77777777" w:rsidR="00061D5D" w:rsidRPr="005B045F" w:rsidRDefault="00061D5D">
      <w:pPr>
        <w:rPr>
          <w:rFonts w:cstheme="minorHAnsi"/>
          <w:sz w:val="24"/>
          <w:szCs w:val="24"/>
          <w:lang w:val="en-US"/>
        </w:rPr>
      </w:pPr>
    </w:p>
    <w:p w14:paraId="5E8B0C34" w14:textId="7C976B6B" w:rsidR="00061D5D" w:rsidRPr="004C5C2B" w:rsidRDefault="00061D5D" w:rsidP="00BF4C0E">
      <w:pPr>
        <w:pStyle w:val="berschrift1"/>
        <w:spacing w:after="120"/>
        <w:ind w:left="357" w:hanging="357"/>
        <w:rPr>
          <w:rFonts w:asciiTheme="minorHAnsi" w:hAnsiTheme="minorHAnsi" w:cstheme="minorHAnsi"/>
          <w:b/>
          <w:color w:val="000000" w:themeColor="text1"/>
          <w:sz w:val="28"/>
          <w:szCs w:val="24"/>
        </w:rPr>
      </w:pPr>
      <w:bookmarkStart w:id="8" w:name="_Toc189382116"/>
      <w:r w:rsidRPr="004C5C2B">
        <w:rPr>
          <w:rFonts w:asciiTheme="minorHAnsi" w:hAnsiTheme="minorHAnsi" w:cstheme="minorHAnsi"/>
          <w:b/>
          <w:color w:val="000000" w:themeColor="text1"/>
          <w:sz w:val="28"/>
          <w:szCs w:val="24"/>
        </w:rPr>
        <w:t xml:space="preserve">Predigtbausteine zu </w:t>
      </w:r>
      <w:proofErr w:type="spellStart"/>
      <w:r w:rsidRPr="004C5C2B">
        <w:rPr>
          <w:rFonts w:asciiTheme="minorHAnsi" w:hAnsiTheme="minorHAnsi" w:cstheme="minorHAnsi"/>
          <w:b/>
          <w:color w:val="000000" w:themeColor="text1"/>
          <w:sz w:val="28"/>
          <w:szCs w:val="24"/>
        </w:rPr>
        <w:t>Joh</w:t>
      </w:r>
      <w:proofErr w:type="spellEnd"/>
      <w:r w:rsidRPr="004C5C2B">
        <w:rPr>
          <w:rFonts w:asciiTheme="minorHAnsi" w:hAnsiTheme="minorHAnsi" w:cstheme="minorHAnsi"/>
          <w:b/>
          <w:color w:val="000000" w:themeColor="text1"/>
          <w:sz w:val="28"/>
          <w:szCs w:val="24"/>
        </w:rPr>
        <w:t xml:space="preserve"> 14,15–19(20–23a)23b–27 (Pfingstsonntag)</w:t>
      </w:r>
      <w:bookmarkEnd w:id="8"/>
    </w:p>
    <w:p w14:paraId="2D3366DB" w14:textId="77347B6D" w:rsidR="00241C4B" w:rsidRPr="005B045F" w:rsidRDefault="00241C4B" w:rsidP="00241C4B">
      <w:pPr>
        <w:rPr>
          <w:sz w:val="24"/>
          <w:szCs w:val="24"/>
        </w:rPr>
      </w:pPr>
      <w:bookmarkStart w:id="9" w:name="_Hlk189323769"/>
      <w:r w:rsidRPr="005B045F">
        <w:rPr>
          <w:sz w:val="24"/>
          <w:szCs w:val="24"/>
        </w:rPr>
        <w:t>Der Heilige Geist begegnet den Jüngerinnen und Jüngern an Pfingsten in ihrer Einsamkeit und Verlassenheit und bewegt sie. Ins Aushalten, ins Zusammenwachsen und schließlich ins eigene Handeln. Wir heute wissen das bereits. Aber beim Hören der Abschiedsrede haben sie „nur“ Jesu Wort. Und sein Versprechen</w:t>
      </w:r>
      <w:r w:rsidR="00D579A1">
        <w:rPr>
          <w:sz w:val="24"/>
          <w:szCs w:val="24"/>
        </w:rPr>
        <w:t>:</w:t>
      </w:r>
      <w:r w:rsidR="00D579A1" w:rsidRPr="0024208A">
        <w:rPr>
          <w:sz w:val="24"/>
          <w:szCs w:val="24"/>
        </w:rPr>
        <w:t xml:space="preserve"> „Ich will euch nicht als Waisen zurücklassen; ich komme zu euch.“ </w:t>
      </w:r>
      <w:r w:rsidR="00D579A1">
        <w:rPr>
          <w:sz w:val="24"/>
          <w:szCs w:val="24"/>
        </w:rPr>
        <w:t>und</w:t>
      </w:r>
      <w:r w:rsidRPr="005B045F">
        <w:rPr>
          <w:sz w:val="24"/>
          <w:szCs w:val="24"/>
        </w:rPr>
        <w:t xml:space="preserve"> „Euer Herz erschrecke nicht und fürchte sich nicht. Denn meinen Frieden gebe ich euch.“ Als Kirche und Gottesdienstgemeinde sind wir Gemeinschaft nach Pfingsten. Und im Erleben als Menschen doch oft genug davor. In Lähmung und Sorge, in Einsamkeit. Eine merkwürdige Gleichzeitigkeit. Deshalb lohnt es sich vielleicht gemeinsam mit der Gottesdienstgemeinde genauer hinzuschauen, was sich im Pfingstereignis wirklich ganz konkret geändert hat. Als erstes natürlich der Heilige Geist. Die Kraft Gottes die gleichzeitig beruhigt und durcheinanderwirbelt. Sie erbitten wir gemeinsam. Und davon ausgehend verändert sich die Gemeinschaft. Wenn wir dem Heiligen Geist und Pfingsten etwas zutrauen</w:t>
      </w:r>
      <w:r w:rsidR="0024208A">
        <w:rPr>
          <w:sz w:val="24"/>
          <w:szCs w:val="24"/>
        </w:rPr>
        <w:t>,</w:t>
      </w:r>
      <w:r w:rsidRPr="005B045F">
        <w:rPr>
          <w:sz w:val="24"/>
          <w:szCs w:val="24"/>
        </w:rPr>
        <w:t xml:space="preserve"> bleibt vor allem die Frage: Wo und wozu in meinem Leben brauche ich diese Kraft der Veränderung? Wo stecken meine Zweifel, meine Einsamkeit? Jesus verspricht: „Ich lebe, und ihr sollt auch leben.“ Wie würde ich mein Leben gestalten, was würde ich tun, wenn alles Schwere plötzlich von mit abfallen würde? Und womit fange ich, vielleicht ganz behutsam, im Kleinen und </w:t>
      </w:r>
      <w:r w:rsidR="0024208A">
        <w:rPr>
          <w:sz w:val="24"/>
          <w:szCs w:val="24"/>
        </w:rPr>
        <w:t xml:space="preserve">womit fange ich </w:t>
      </w:r>
      <w:r w:rsidRPr="005B045F">
        <w:rPr>
          <w:sz w:val="24"/>
          <w:szCs w:val="24"/>
        </w:rPr>
        <w:t xml:space="preserve">zusammen an? </w:t>
      </w:r>
    </w:p>
    <w:p w14:paraId="4848F78F" w14:textId="1F64DB26" w:rsidR="00241C4B" w:rsidRPr="005B045F" w:rsidRDefault="00241C4B" w:rsidP="00241C4B">
      <w:pPr>
        <w:rPr>
          <w:b/>
          <w:sz w:val="24"/>
          <w:szCs w:val="24"/>
        </w:rPr>
      </w:pPr>
      <w:r w:rsidRPr="005B045F">
        <w:rPr>
          <w:b/>
          <w:sz w:val="24"/>
          <w:szCs w:val="24"/>
        </w:rPr>
        <w:t>Gestaltungsideen zur Predigt</w:t>
      </w:r>
    </w:p>
    <w:p w14:paraId="7ED7A1B6" w14:textId="77777777" w:rsidR="00241C4B" w:rsidRPr="005B045F" w:rsidRDefault="00241C4B" w:rsidP="00241C4B">
      <w:pPr>
        <w:pStyle w:val="Listenabsatz"/>
        <w:numPr>
          <w:ilvl w:val="0"/>
          <w:numId w:val="16"/>
        </w:numPr>
        <w:spacing w:line="252" w:lineRule="auto"/>
        <w:rPr>
          <w:rFonts w:eastAsia="Times New Roman"/>
          <w:sz w:val="24"/>
          <w:szCs w:val="24"/>
        </w:rPr>
      </w:pPr>
      <w:r w:rsidRPr="005B045F">
        <w:rPr>
          <w:rFonts w:eastAsia="Times New Roman"/>
          <w:sz w:val="24"/>
          <w:szCs w:val="24"/>
        </w:rPr>
        <w:t>Jede Veränderung beginnt im Kleinen. Und oft gemeinsam. Es könnten hier gut die „Zusammenkarten“ aus dem Material einbezogen werden. Vor allem die leere Karte: „Zusammen _____?“</w:t>
      </w:r>
    </w:p>
    <w:p w14:paraId="08B4430C" w14:textId="257C035E" w:rsidR="00241C4B" w:rsidRPr="005B045F" w:rsidRDefault="00241C4B" w:rsidP="00241C4B">
      <w:pPr>
        <w:pStyle w:val="Listenabsatz"/>
        <w:numPr>
          <w:ilvl w:val="0"/>
          <w:numId w:val="16"/>
        </w:numPr>
        <w:spacing w:line="252" w:lineRule="auto"/>
        <w:rPr>
          <w:rFonts w:eastAsia="Times New Roman"/>
          <w:sz w:val="24"/>
          <w:szCs w:val="24"/>
        </w:rPr>
      </w:pPr>
      <w:r w:rsidRPr="005B045F">
        <w:rPr>
          <w:rFonts w:eastAsia="Times New Roman"/>
          <w:sz w:val="24"/>
          <w:szCs w:val="24"/>
        </w:rPr>
        <w:t xml:space="preserve">Das moderne Monatslied „Feuer und Flamme“ der Nordkirche </w:t>
      </w:r>
      <w:hyperlink r:id="rId9" w:history="1">
        <w:r w:rsidRPr="005B045F">
          <w:rPr>
            <w:rStyle w:val="Hyperlink"/>
            <w:rFonts w:eastAsia="Times New Roman"/>
            <w:color w:val="auto"/>
            <w:sz w:val="24"/>
            <w:szCs w:val="24"/>
          </w:rPr>
          <w:t>popinstitut-nordkirche.de/</w:t>
        </w:r>
        <w:proofErr w:type="spellStart"/>
        <w:r w:rsidRPr="005B045F">
          <w:rPr>
            <w:rStyle w:val="Hyperlink"/>
            <w:rFonts w:eastAsia="Times New Roman"/>
            <w:color w:val="auto"/>
            <w:sz w:val="24"/>
            <w:szCs w:val="24"/>
          </w:rPr>
          <w:t>song</w:t>
        </w:r>
        <w:proofErr w:type="spellEnd"/>
        <w:r w:rsidRPr="005B045F">
          <w:rPr>
            <w:rStyle w:val="Hyperlink"/>
            <w:rFonts w:eastAsia="Times New Roman"/>
            <w:color w:val="auto"/>
            <w:sz w:val="24"/>
            <w:szCs w:val="24"/>
          </w:rPr>
          <w:t>/feuer-und-flamme</w:t>
        </w:r>
      </w:hyperlink>
      <w:r w:rsidRPr="005B045F">
        <w:rPr>
          <w:rFonts w:eastAsia="Times New Roman"/>
          <w:sz w:val="24"/>
          <w:szCs w:val="24"/>
        </w:rPr>
        <w:t xml:space="preserve">  beschreibt die Dynamik von Lähmung, Aufbruch und Einsamkeit. </w:t>
      </w:r>
    </w:p>
    <w:p w14:paraId="7190A4F8" w14:textId="77777777" w:rsidR="00241C4B" w:rsidRPr="005B045F" w:rsidRDefault="00241C4B" w:rsidP="00241C4B">
      <w:pPr>
        <w:pStyle w:val="Listenabsatz"/>
        <w:numPr>
          <w:ilvl w:val="0"/>
          <w:numId w:val="16"/>
        </w:numPr>
        <w:spacing w:line="252" w:lineRule="auto"/>
        <w:rPr>
          <w:rFonts w:eastAsia="Times New Roman"/>
          <w:sz w:val="24"/>
          <w:szCs w:val="24"/>
        </w:rPr>
      </w:pPr>
      <w:r w:rsidRPr="005B045F">
        <w:rPr>
          <w:rFonts w:eastAsia="Times New Roman"/>
          <w:sz w:val="24"/>
          <w:szCs w:val="24"/>
        </w:rPr>
        <w:t xml:space="preserve">Die hier im Material vorgeschlagenen Fürbitten mit dem </w:t>
      </w:r>
      <w:proofErr w:type="spellStart"/>
      <w:r w:rsidRPr="005B045F">
        <w:rPr>
          <w:rFonts w:eastAsia="Times New Roman"/>
          <w:sz w:val="24"/>
          <w:szCs w:val="24"/>
        </w:rPr>
        <w:t>Liedruf</w:t>
      </w:r>
      <w:proofErr w:type="spellEnd"/>
      <w:r w:rsidRPr="005B045F">
        <w:rPr>
          <w:rFonts w:eastAsia="Times New Roman"/>
          <w:sz w:val="24"/>
          <w:szCs w:val="24"/>
        </w:rPr>
        <w:t xml:space="preserve"> „Komm, </w:t>
      </w:r>
      <w:proofErr w:type="spellStart"/>
      <w:r w:rsidRPr="005B045F">
        <w:rPr>
          <w:rFonts w:eastAsia="Times New Roman"/>
          <w:sz w:val="24"/>
          <w:szCs w:val="24"/>
        </w:rPr>
        <w:t>Heilger</w:t>
      </w:r>
      <w:proofErr w:type="spellEnd"/>
      <w:r w:rsidRPr="005B045F">
        <w:rPr>
          <w:rFonts w:eastAsia="Times New Roman"/>
          <w:sz w:val="24"/>
          <w:szCs w:val="24"/>
        </w:rPr>
        <w:t xml:space="preserve"> Geist“ ergänzen die Predigtidee.</w:t>
      </w:r>
    </w:p>
    <w:p w14:paraId="4DAC2855" w14:textId="5E4836FD" w:rsidR="00241C4B" w:rsidRPr="005B045F" w:rsidRDefault="00241C4B" w:rsidP="007F41FC">
      <w:pPr>
        <w:pStyle w:val="Listenabsatz"/>
        <w:numPr>
          <w:ilvl w:val="0"/>
          <w:numId w:val="16"/>
        </w:numPr>
        <w:spacing w:line="252" w:lineRule="auto"/>
        <w:rPr>
          <w:rFonts w:eastAsia="Times New Roman"/>
          <w:sz w:val="24"/>
          <w:szCs w:val="24"/>
        </w:rPr>
      </w:pPr>
      <w:r w:rsidRPr="005B045F">
        <w:rPr>
          <w:rFonts w:eastAsia="Times New Roman"/>
          <w:sz w:val="24"/>
          <w:szCs w:val="24"/>
        </w:rPr>
        <w:t xml:space="preserve">Es bietet sich an als Zeichen der Gemeinschaft Abendmahl zu feiern. In der Epiklese ließe sich der gedankliche Faden aus Predigt und Fürbitte weiterführen. </w:t>
      </w:r>
      <w:bookmarkEnd w:id="9"/>
    </w:p>
    <w:p w14:paraId="6BC6948D" w14:textId="41D645F9" w:rsidR="00061D5D" w:rsidRPr="004C5C2B" w:rsidRDefault="007F41FC" w:rsidP="007F41FC">
      <w:pPr>
        <w:pStyle w:val="berschrift1"/>
        <w:rPr>
          <w:rFonts w:asciiTheme="minorHAnsi" w:hAnsiTheme="minorHAnsi" w:cstheme="minorHAnsi"/>
          <w:b/>
          <w:color w:val="000000" w:themeColor="text1"/>
          <w:sz w:val="28"/>
          <w:szCs w:val="24"/>
        </w:rPr>
      </w:pPr>
      <w:bookmarkStart w:id="10" w:name="_Toc189382117"/>
      <w:r w:rsidRPr="004C5C2B">
        <w:rPr>
          <w:rFonts w:asciiTheme="minorHAnsi" w:hAnsiTheme="minorHAnsi" w:cstheme="minorHAnsi"/>
          <w:b/>
          <w:color w:val="000000" w:themeColor="text1"/>
          <w:sz w:val="28"/>
          <w:szCs w:val="24"/>
        </w:rPr>
        <w:lastRenderedPageBreak/>
        <w:t xml:space="preserve">Gestaltungsideen </w:t>
      </w:r>
      <w:r w:rsidR="00C40E14" w:rsidRPr="004C5C2B">
        <w:rPr>
          <w:rFonts w:asciiTheme="minorHAnsi" w:hAnsiTheme="minorHAnsi" w:cstheme="minorHAnsi"/>
          <w:b/>
          <w:color w:val="000000" w:themeColor="text1"/>
          <w:sz w:val="28"/>
          <w:szCs w:val="24"/>
        </w:rPr>
        <w:t>passend zu beiden Predigttexten</w:t>
      </w:r>
      <w:bookmarkEnd w:id="10"/>
    </w:p>
    <w:p w14:paraId="0899150C" w14:textId="77777777" w:rsidR="00007DEF" w:rsidRDefault="00007DEF" w:rsidP="00007DEF">
      <w:pPr>
        <w:pStyle w:val="berschrift2"/>
        <w:numPr>
          <w:ilvl w:val="0"/>
          <w:numId w:val="0"/>
        </w:numPr>
        <w:rPr>
          <w:rFonts w:asciiTheme="minorHAnsi" w:hAnsiTheme="minorHAnsi" w:cstheme="minorHAnsi"/>
          <w:sz w:val="24"/>
          <w:szCs w:val="24"/>
        </w:rPr>
      </w:pPr>
    </w:p>
    <w:p w14:paraId="34C0126C" w14:textId="74056BED" w:rsidR="007F41FC" w:rsidRPr="00007DEF" w:rsidRDefault="006F1649" w:rsidP="004C5C2B">
      <w:pPr>
        <w:pStyle w:val="berschrift2"/>
        <w:numPr>
          <w:ilvl w:val="0"/>
          <w:numId w:val="0"/>
        </w:numPr>
        <w:spacing w:after="120"/>
        <w:ind w:left="425" w:hanging="425"/>
        <w:rPr>
          <w:rFonts w:asciiTheme="minorHAnsi" w:hAnsiTheme="minorHAnsi" w:cstheme="minorHAnsi"/>
          <w:b/>
          <w:color w:val="000000" w:themeColor="text1"/>
          <w:sz w:val="24"/>
          <w:szCs w:val="24"/>
        </w:rPr>
      </w:pPr>
      <w:bookmarkStart w:id="11" w:name="_Toc189382118"/>
      <w:r>
        <w:rPr>
          <w:rFonts w:asciiTheme="minorHAnsi" w:hAnsiTheme="minorHAnsi" w:cstheme="minorHAnsi"/>
          <w:b/>
          <w:color w:val="000000" w:themeColor="text1"/>
          <w:sz w:val="24"/>
          <w:szCs w:val="24"/>
        </w:rPr>
        <w:t>4</w:t>
      </w:r>
      <w:r w:rsidR="00007DEF" w:rsidRPr="00007DEF">
        <w:rPr>
          <w:rFonts w:asciiTheme="minorHAnsi" w:hAnsiTheme="minorHAnsi" w:cstheme="minorHAnsi"/>
          <w:b/>
          <w:color w:val="000000" w:themeColor="text1"/>
          <w:sz w:val="24"/>
          <w:szCs w:val="24"/>
        </w:rPr>
        <w:t xml:space="preserve">.1 </w:t>
      </w:r>
      <w:r w:rsidR="004C5C2B">
        <w:rPr>
          <w:rFonts w:asciiTheme="minorHAnsi" w:hAnsiTheme="minorHAnsi" w:cstheme="minorHAnsi"/>
          <w:b/>
          <w:color w:val="000000" w:themeColor="text1"/>
          <w:sz w:val="24"/>
          <w:szCs w:val="24"/>
        </w:rPr>
        <w:tab/>
      </w:r>
      <w:r w:rsidR="00007DEF">
        <w:rPr>
          <w:rFonts w:asciiTheme="minorHAnsi" w:hAnsiTheme="minorHAnsi" w:cstheme="minorHAnsi"/>
          <w:b/>
          <w:color w:val="000000" w:themeColor="text1"/>
          <w:sz w:val="24"/>
          <w:szCs w:val="24"/>
        </w:rPr>
        <w:t>Gemeinschaft (er</w:t>
      </w:r>
      <w:r w:rsidR="007B75F4" w:rsidRPr="00007DEF">
        <w:rPr>
          <w:rFonts w:asciiTheme="minorHAnsi" w:hAnsiTheme="minorHAnsi" w:cstheme="minorHAnsi"/>
          <w:b/>
          <w:color w:val="000000" w:themeColor="text1"/>
          <w:sz w:val="24"/>
          <w:szCs w:val="24"/>
        </w:rPr>
        <w:t xml:space="preserve">-)leben </w:t>
      </w:r>
      <w:r w:rsidR="004C5C2B">
        <w:rPr>
          <w:rFonts w:asciiTheme="minorHAnsi" w:hAnsiTheme="minorHAnsi" w:cstheme="minorHAnsi"/>
          <w:b/>
          <w:color w:val="000000" w:themeColor="text1"/>
          <w:sz w:val="24"/>
          <w:szCs w:val="24"/>
        </w:rPr>
        <w:t>– Abend</w:t>
      </w:r>
      <w:r w:rsidR="007F41FC" w:rsidRPr="00007DEF">
        <w:rPr>
          <w:rFonts w:asciiTheme="minorHAnsi" w:hAnsiTheme="minorHAnsi" w:cstheme="minorHAnsi"/>
          <w:b/>
          <w:color w:val="000000" w:themeColor="text1"/>
          <w:sz w:val="24"/>
          <w:szCs w:val="24"/>
        </w:rPr>
        <w:t>mahl</w:t>
      </w:r>
      <w:r w:rsidR="004E07EE" w:rsidRPr="00007DEF">
        <w:rPr>
          <w:rFonts w:asciiTheme="minorHAnsi" w:hAnsiTheme="minorHAnsi" w:cstheme="minorHAnsi"/>
          <w:b/>
          <w:color w:val="000000" w:themeColor="text1"/>
          <w:sz w:val="24"/>
          <w:szCs w:val="24"/>
        </w:rPr>
        <w:t xml:space="preserve">/ </w:t>
      </w:r>
      <w:proofErr w:type="spellStart"/>
      <w:proofErr w:type="gramStart"/>
      <w:r w:rsidR="00B2554E" w:rsidRPr="00007DEF">
        <w:rPr>
          <w:rFonts w:asciiTheme="minorHAnsi" w:hAnsiTheme="minorHAnsi" w:cstheme="minorHAnsi"/>
          <w:b/>
          <w:color w:val="000000" w:themeColor="text1"/>
          <w:sz w:val="24"/>
          <w:szCs w:val="24"/>
        </w:rPr>
        <w:t>Agapemahl</w:t>
      </w:r>
      <w:proofErr w:type="spellEnd"/>
      <w:r w:rsidR="00B2554E" w:rsidRPr="00007DEF">
        <w:rPr>
          <w:rFonts w:asciiTheme="minorHAnsi" w:hAnsiTheme="minorHAnsi" w:cstheme="minorHAnsi"/>
          <w:b/>
          <w:color w:val="000000" w:themeColor="text1"/>
          <w:sz w:val="24"/>
          <w:szCs w:val="24"/>
        </w:rPr>
        <w:t xml:space="preserve">  </w:t>
      </w:r>
      <w:r w:rsidR="004E07EE" w:rsidRPr="00007DEF">
        <w:rPr>
          <w:rFonts w:asciiTheme="minorHAnsi" w:hAnsiTheme="minorHAnsi" w:cstheme="minorHAnsi"/>
          <w:b/>
          <w:color w:val="000000" w:themeColor="text1"/>
          <w:sz w:val="24"/>
          <w:szCs w:val="24"/>
        </w:rPr>
        <w:t>Gemeinsames</w:t>
      </w:r>
      <w:proofErr w:type="gramEnd"/>
      <w:r w:rsidR="004E07EE" w:rsidRPr="00007DEF">
        <w:rPr>
          <w:rFonts w:asciiTheme="minorHAnsi" w:hAnsiTheme="minorHAnsi" w:cstheme="minorHAnsi"/>
          <w:b/>
          <w:color w:val="000000" w:themeColor="text1"/>
          <w:sz w:val="24"/>
          <w:szCs w:val="24"/>
        </w:rPr>
        <w:t xml:space="preserve"> Mittagessen</w:t>
      </w:r>
      <w:r w:rsidR="007B75F4" w:rsidRPr="00007DEF">
        <w:rPr>
          <w:rFonts w:asciiTheme="minorHAnsi" w:hAnsiTheme="minorHAnsi" w:cstheme="minorHAnsi"/>
          <w:b/>
          <w:color w:val="000000" w:themeColor="text1"/>
          <w:sz w:val="24"/>
          <w:szCs w:val="24"/>
        </w:rPr>
        <w:t xml:space="preserve">/ </w:t>
      </w:r>
      <w:proofErr w:type="spellStart"/>
      <w:r w:rsidR="004E07EE" w:rsidRPr="00007DEF">
        <w:rPr>
          <w:rFonts w:asciiTheme="minorHAnsi" w:hAnsiTheme="minorHAnsi" w:cstheme="minorHAnsi"/>
          <w:b/>
          <w:color w:val="000000" w:themeColor="text1"/>
          <w:sz w:val="24"/>
          <w:szCs w:val="24"/>
        </w:rPr>
        <w:t>Mitbringbuffet</w:t>
      </w:r>
      <w:proofErr w:type="spellEnd"/>
      <w:r w:rsidR="007B75F4" w:rsidRPr="00007DEF">
        <w:rPr>
          <w:rFonts w:asciiTheme="minorHAnsi" w:hAnsiTheme="minorHAnsi" w:cstheme="minorHAnsi"/>
          <w:b/>
          <w:color w:val="000000" w:themeColor="text1"/>
          <w:sz w:val="24"/>
          <w:szCs w:val="24"/>
        </w:rPr>
        <w:t xml:space="preserve">/ </w:t>
      </w:r>
      <w:r w:rsidR="004E07EE" w:rsidRPr="00007DEF">
        <w:rPr>
          <w:rFonts w:asciiTheme="minorHAnsi" w:hAnsiTheme="minorHAnsi" w:cstheme="minorHAnsi"/>
          <w:b/>
          <w:color w:val="000000" w:themeColor="text1"/>
          <w:sz w:val="24"/>
          <w:szCs w:val="24"/>
        </w:rPr>
        <w:t xml:space="preserve">bring and </w:t>
      </w:r>
      <w:proofErr w:type="spellStart"/>
      <w:r w:rsidR="004E07EE" w:rsidRPr="00007DEF">
        <w:rPr>
          <w:rFonts w:asciiTheme="minorHAnsi" w:hAnsiTheme="minorHAnsi" w:cstheme="minorHAnsi"/>
          <w:b/>
          <w:color w:val="000000" w:themeColor="text1"/>
          <w:sz w:val="24"/>
          <w:szCs w:val="24"/>
        </w:rPr>
        <w:t>share</w:t>
      </w:r>
      <w:bookmarkEnd w:id="11"/>
      <w:proofErr w:type="spellEnd"/>
    </w:p>
    <w:p w14:paraId="5FED448C" w14:textId="73E3F671" w:rsidR="00B2554E" w:rsidRPr="009F4963" w:rsidRDefault="004E07EE" w:rsidP="004C5C2B">
      <w:pPr>
        <w:ind w:left="426"/>
        <w:rPr>
          <w:rFonts w:cstheme="minorHAnsi"/>
          <w:sz w:val="24"/>
          <w:szCs w:val="24"/>
        </w:rPr>
      </w:pPr>
      <w:r w:rsidRPr="009F4963">
        <w:rPr>
          <w:rFonts w:cstheme="minorHAnsi"/>
          <w:sz w:val="24"/>
          <w:szCs w:val="24"/>
        </w:rPr>
        <w:t xml:space="preserve">Das Abendmahl als Feier der </w:t>
      </w:r>
      <w:r w:rsidR="00B2554E" w:rsidRPr="009F4963">
        <w:rPr>
          <w:rFonts w:cstheme="minorHAnsi"/>
          <w:sz w:val="24"/>
          <w:szCs w:val="24"/>
        </w:rPr>
        <w:t xml:space="preserve">Beziehung mit Gott, unter </w:t>
      </w:r>
      <w:r w:rsidRPr="009F4963">
        <w:rPr>
          <w:rFonts w:cstheme="minorHAnsi"/>
          <w:sz w:val="24"/>
          <w:szCs w:val="24"/>
        </w:rPr>
        <w:t>de</w:t>
      </w:r>
      <w:r w:rsidR="00B2554E" w:rsidRPr="009F4963">
        <w:rPr>
          <w:rFonts w:cstheme="minorHAnsi"/>
          <w:sz w:val="24"/>
          <w:szCs w:val="24"/>
        </w:rPr>
        <w:t xml:space="preserve">n </w:t>
      </w:r>
      <w:r w:rsidRPr="009F4963">
        <w:rPr>
          <w:rFonts w:cstheme="minorHAnsi"/>
          <w:sz w:val="24"/>
          <w:szCs w:val="24"/>
        </w:rPr>
        <w:t>Menschen vor Ort im Gottesdienst</w:t>
      </w:r>
      <w:r w:rsidR="00B2554E" w:rsidRPr="009F4963">
        <w:rPr>
          <w:rFonts w:cstheme="minorHAnsi"/>
          <w:sz w:val="24"/>
          <w:szCs w:val="24"/>
        </w:rPr>
        <w:t xml:space="preserve">, </w:t>
      </w:r>
      <w:r w:rsidRPr="009F4963">
        <w:rPr>
          <w:rFonts w:cstheme="minorHAnsi"/>
          <w:sz w:val="24"/>
          <w:szCs w:val="24"/>
        </w:rPr>
        <w:t xml:space="preserve">aber auch verbunden mit der </w:t>
      </w:r>
      <w:proofErr w:type="spellStart"/>
      <w:r w:rsidRPr="009F4963">
        <w:rPr>
          <w:rFonts w:cstheme="minorHAnsi"/>
          <w:sz w:val="24"/>
          <w:szCs w:val="24"/>
        </w:rPr>
        <w:t>communio</w:t>
      </w:r>
      <w:proofErr w:type="spellEnd"/>
      <w:r w:rsidRPr="009F4963">
        <w:rPr>
          <w:rFonts w:cstheme="minorHAnsi"/>
          <w:sz w:val="24"/>
          <w:szCs w:val="24"/>
        </w:rPr>
        <w:t xml:space="preserve"> </w:t>
      </w:r>
      <w:proofErr w:type="spellStart"/>
      <w:r w:rsidRPr="009F4963">
        <w:rPr>
          <w:rFonts w:cstheme="minorHAnsi"/>
          <w:sz w:val="24"/>
          <w:szCs w:val="24"/>
        </w:rPr>
        <w:t>sanctorum</w:t>
      </w:r>
      <w:proofErr w:type="spellEnd"/>
      <w:r w:rsidRPr="009F4963">
        <w:rPr>
          <w:rFonts w:cstheme="minorHAnsi"/>
          <w:sz w:val="24"/>
          <w:szCs w:val="24"/>
        </w:rPr>
        <w:t xml:space="preserve"> aller Zeiten und Orte ist eine erlebbare Form der christlichen Gemeinschaft. </w:t>
      </w:r>
    </w:p>
    <w:p w14:paraId="0F76C208" w14:textId="1B9029EA" w:rsidR="008B35DF" w:rsidRPr="008B35DF" w:rsidRDefault="006F1649" w:rsidP="004C5C2B">
      <w:pPr>
        <w:spacing w:after="120" w:line="240" w:lineRule="auto"/>
        <w:ind w:left="425" w:hanging="425"/>
        <w:rPr>
          <w:rFonts w:cstheme="minorHAnsi"/>
          <w:b/>
          <w:sz w:val="24"/>
          <w:szCs w:val="24"/>
        </w:rPr>
      </w:pPr>
      <w:r>
        <w:rPr>
          <w:rFonts w:cstheme="minorHAnsi"/>
          <w:b/>
          <w:sz w:val="24"/>
          <w:szCs w:val="24"/>
        </w:rPr>
        <w:t>4</w:t>
      </w:r>
      <w:r w:rsidR="008B35DF" w:rsidRPr="008B35DF">
        <w:rPr>
          <w:rFonts w:cstheme="minorHAnsi"/>
          <w:b/>
          <w:sz w:val="24"/>
          <w:szCs w:val="24"/>
        </w:rPr>
        <w:t>.2</w:t>
      </w:r>
      <w:r w:rsidR="008B35DF">
        <w:rPr>
          <w:rFonts w:cstheme="minorHAnsi"/>
          <w:sz w:val="24"/>
          <w:szCs w:val="24"/>
        </w:rPr>
        <w:t xml:space="preserve"> </w:t>
      </w:r>
      <w:r w:rsidR="004C5C2B">
        <w:rPr>
          <w:rFonts w:cstheme="minorHAnsi"/>
          <w:sz w:val="24"/>
          <w:szCs w:val="24"/>
        </w:rPr>
        <w:tab/>
      </w:r>
      <w:r w:rsidR="007F41FC" w:rsidRPr="008B35DF">
        <w:rPr>
          <w:rFonts w:cstheme="minorHAnsi"/>
          <w:b/>
          <w:sz w:val="24"/>
          <w:szCs w:val="24"/>
        </w:rPr>
        <w:t xml:space="preserve">Gemeinsames Mittagessen: </w:t>
      </w:r>
      <w:proofErr w:type="spellStart"/>
      <w:r w:rsidR="007F41FC" w:rsidRPr="008B35DF">
        <w:rPr>
          <w:rFonts w:cstheme="minorHAnsi"/>
          <w:b/>
          <w:sz w:val="24"/>
          <w:szCs w:val="24"/>
        </w:rPr>
        <w:t>Mitbringbuffet</w:t>
      </w:r>
      <w:proofErr w:type="spellEnd"/>
      <w:r w:rsidR="007F41FC" w:rsidRPr="008B35DF">
        <w:rPr>
          <w:rFonts w:cstheme="minorHAnsi"/>
          <w:b/>
          <w:sz w:val="24"/>
          <w:szCs w:val="24"/>
        </w:rPr>
        <w:t xml:space="preserve">, bring and </w:t>
      </w:r>
      <w:proofErr w:type="spellStart"/>
      <w:r w:rsidR="007F41FC" w:rsidRPr="008B35DF">
        <w:rPr>
          <w:rFonts w:cstheme="minorHAnsi"/>
          <w:b/>
          <w:sz w:val="24"/>
          <w:szCs w:val="24"/>
        </w:rPr>
        <w:t>share</w:t>
      </w:r>
      <w:proofErr w:type="spellEnd"/>
    </w:p>
    <w:p w14:paraId="1702ED45" w14:textId="0F0A6601" w:rsidR="004E07EE" w:rsidRPr="009F4963" w:rsidRDefault="004E07EE" w:rsidP="004C5C2B">
      <w:pPr>
        <w:spacing w:line="240" w:lineRule="auto"/>
        <w:ind w:left="426"/>
        <w:rPr>
          <w:rFonts w:cstheme="minorHAnsi"/>
          <w:sz w:val="24"/>
          <w:szCs w:val="24"/>
        </w:rPr>
      </w:pPr>
      <w:r w:rsidRPr="009F4963">
        <w:rPr>
          <w:rFonts w:cstheme="minorHAnsi"/>
          <w:sz w:val="24"/>
          <w:szCs w:val="24"/>
        </w:rPr>
        <w:t xml:space="preserve">Ergänzend oder im Fall des </w:t>
      </w:r>
      <w:proofErr w:type="spellStart"/>
      <w:r w:rsidRPr="009F4963">
        <w:rPr>
          <w:rFonts w:cstheme="minorHAnsi"/>
          <w:sz w:val="24"/>
          <w:szCs w:val="24"/>
        </w:rPr>
        <w:t>Agapemahls</w:t>
      </w:r>
      <w:proofErr w:type="spellEnd"/>
      <w:r w:rsidRPr="009F4963">
        <w:rPr>
          <w:rFonts w:cstheme="minorHAnsi"/>
          <w:sz w:val="24"/>
          <w:szCs w:val="24"/>
        </w:rPr>
        <w:t xml:space="preserve"> alternativ könnte im Anschluss </w:t>
      </w:r>
      <w:r w:rsidR="00C34E8A">
        <w:rPr>
          <w:rFonts w:cstheme="minorHAnsi"/>
          <w:sz w:val="24"/>
          <w:szCs w:val="24"/>
        </w:rPr>
        <w:t>ein</w:t>
      </w:r>
      <w:r w:rsidRPr="009F4963">
        <w:rPr>
          <w:rFonts w:cstheme="minorHAnsi"/>
          <w:sz w:val="24"/>
          <w:szCs w:val="24"/>
        </w:rPr>
        <w:t xml:space="preserve"> gemeinsame</w:t>
      </w:r>
      <w:r w:rsidR="00C34E8A">
        <w:rPr>
          <w:rFonts w:cstheme="minorHAnsi"/>
          <w:sz w:val="24"/>
          <w:szCs w:val="24"/>
        </w:rPr>
        <w:t>s</w:t>
      </w:r>
      <w:r w:rsidRPr="009F4963">
        <w:rPr>
          <w:rFonts w:cstheme="minorHAnsi"/>
          <w:sz w:val="24"/>
          <w:szCs w:val="24"/>
        </w:rPr>
        <w:t xml:space="preserve"> Mittagessen/ </w:t>
      </w:r>
      <w:proofErr w:type="spellStart"/>
      <w:r w:rsidRPr="009F4963">
        <w:rPr>
          <w:rFonts w:cstheme="minorHAnsi"/>
          <w:sz w:val="24"/>
          <w:szCs w:val="24"/>
        </w:rPr>
        <w:t>Mitbringbuffet</w:t>
      </w:r>
      <w:proofErr w:type="spellEnd"/>
      <w:r w:rsidRPr="009F4963">
        <w:rPr>
          <w:rFonts w:cstheme="minorHAnsi"/>
          <w:sz w:val="24"/>
          <w:szCs w:val="24"/>
        </w:rPr>
        <w:t xml:space="preserve"> </w:t>
      </w:r>
      <w:r w:rsidR="00B2554E" w:rsidRPr="009F4963">
        <w:rPr>
          <w:rFonts w:cstheme="minorHAnsi"/>
          <w:sz w:val="24"/>
          <w:szCs w:val="24"/>
        </w:rPr>
        <w:t xml:space="preserve">in der Gemeinde </w:t>
      </w:r>
      <w:r w:rsidR="00007DEF">
        <w:rPr>
          <w:rFonts w:cstheme="minorHAnsi"/>
          <w:sz w:val="24"/>
          <w:szCs w:val="24"/>
        </w:rPr>
        <w:t>gefeiert werden. Das ließe sich verbinden mit den a</w:t>
      </w:r>
      <w:r w:rsidR="00226BF2">
        <w:rPr>
          <w:rFonts w:cstheme="minorHAnsi"/>
          <w:sz w:val="24"/>
          <w:szCs w:val="24"/>
        </w:rPr>
        <w:t xml:space="preserve">nderen Ideen, z.B. können die Postkarten mit einbezogen werden. </w:t>
      </w:r>
    </w:p>
    <w:p w14:paraId="4974754A" w14:textId="1032A36B" w:rsidR="007F41FC" w:rsidRPr="00007DEF" w:rsidRDefault="00226BF2" w:rsidP="004C5C2B">
      <w:pPr>
        <w:pStyle w:val="berschrift2"/>
        <w:numPr>
          <w:ilvl w:val="1"/>
          <w:numId w:val="11"/>
        </w:numPr>
        <w:spacing w:after="120"/>
        <w:ind w:left="425" w:hanging="425"/>
        <w:rPr>
          <w:rFonts w:asciiTheme="minorHAnsi" w:hAnsiTheme="minorHAnsi" w:cstheme="minorHAnsi"/>
          <w:b/>
          <w:color w:val="000000" w:themeColor="text1"/>
          <w:sz w:val="24"/>
          <w:szCs w:val="24"/>
        </w:rPr>
      </w:pPr>
      <w:bookmarkStart w:id="12" w:name="_Toc189382119"/>
      <w:r>
        <w:rPr>
          <w:rFonts w:asciiTheme="minorHAnsi" w:hAnsiTheme="minorHAnsi" w:cstheme="minorHAnsi"/>
          <w:b/>
          <w:color w:val="000000" w:themeColor="text1"/>
          <w:sz w:val="24"/>
          <w:szCs w:val="24"/>
        </w:rPr>
        <w:t>Postkarten „Zusammen</w:t>
      </w:r>
      <w:r w:rsidR="004C5C2B">
        <w:rPr>
          <w:rFonts w:asciiTheme="minorHAnsi" w:hAnsiTheme="minorHAnsi" w:cstheme="minorHAnsi"/>
          <w:b/>
          <w:color w:val="000000" w:themeColor="text1"/>
          <w:sz w:val="24"/>
          <w:szCs w:val="24"/>
        </w:rPr>
        <w:t xml:space="preserve"> </w:t>
      </w:r>
      <w:r>
        <w:rPr>
          <w:rFonts w:asciiTheme="minorHAnsi" w:hAnsiTheme="minorHAnsi" w:cstheme="minorHAnsi"/>
          <w:b/>
          <w:color w:val="000000" w:themeColor="text1"/>
          <w:sz w:val="24"/>
          <w:szCs w:val="24"/>
        </w:rPr>
        <w:t>…“</w:t>
      </w:r>
      <w:r w:rsidR="007F41FC" w:rsidRPr="00007DEF">
        <w:rPr>
          <w:rFonts w:asciiTheme="minorHAnsi" w:hAnsiTheme="minorHAnsi" w:cstheme="minorHAnsi"/>
          <w:b/>
          <w:color w:val="000000" w:themeColor="text1"/>
          <w:sz w:val="24"/>
          <w:szCs w:val="24"/>
        </w:rPr>
        <w:t xml:space="preserve"> zum Pflücken</w:t>
      </w:r>
      <w:bookmarkEnd w:id="12"/>
    </w:p>
    <w:p w14:paraId="13C47E76" w14:textId="31D9D9E5" w:rsidR="007F41FC" w:rsidRDefault="00B2554E" w:rsidP="004C5C2B">
      <w:pPr>
        <w:ind w:left="426"/>
        <w:rPr>
          <w:rFonts w:cstheme="minorHAnsi"/>
          <w:sz w:val="24"/>
          <w:szCs w:val="24"/>
        </w:rPr>
      </w:pPr>
      <w:r w:rsidRPr="009F4963">
        <w:rPr>
          <w:rFonts w:cstheme="minorHAnsi"/>
          <w:sz w:val="24"/>
          <w:szCs w:val="24"/>
        </w:rPr>
        <w:t xml:space="preserve">Die </w:t>
      </w:r>
      <w:r w:rsidR="00226BF2">
        <w:rPr>
          <w:rFonts w:cstheme="minorHAnsi"/>
          <w:sz w:val="24"/>
          <w:szCs w:val="24"/>
        </w:rPr>
        <w:t>diesjährigen Kampagnen-Postkarten</w:t>
      </w:r>
      <w:r w:rsidRPr="009F4963">
        <w:rPr>
          <w:rFonts w:cstheme="minorHAnsi"/>
          <w:sz w:val="24"/>
          <w:szCs w:val="24"/>
        </w:rPr>
        <w:t xml:space="preserve"> können auf einer</w:t>
      </w:r>
      <w:r w:rsidR="007F41FC" w:rsidRPr="009F4963">
        <w:rPr>
          <w:rFonts w:cstheme="minorHAnsi"/>
          <w:sz w:val="24"/>
          <w:szCs w:val="24"/>
        </w:rPr>
        <w:t xml:space="preserve"> Wäscheleine am Ausgang </w:t>
      </w:r>
      <w:r w:rsidRPr="009F4963">
        <w:rPr>
          <w:rFonts w:cstheme="minorHAnsi"/>
          <w:sz w:val="24"/>
          <w:szCs w:val="24"/>
        </w:rPr>
        <w:t>zum „pflücken“</w:t>
      </w:r>
      <w:r w:rsidR="00C34E8A">
        <w:rPr>
          <w:rFonts w:cstheme="minorHAnsi"/>
          <w:sz w:val="24"/>
          <w:szCs w:val="24"/>
        </w:rPr>
        <w:t xml:space="preserve"> </w:t>
      </w:r>
      <w:r w:rsidR="007F41FC" w:rsidRPr="009F4963">
        <w:rPr>
          <w:rFonts w:cstheme="minorHAnsi"/>
          <w:sz w:val="24"/>
          <w:szCs w:val="24"/>
        </w:rPr>
        <w:t>auf</w:t>
      </w:r>
      <w:r w:rsidRPr="009F4963">
        <w:rPr>
          <w:rFonts w:cstheme="minorHAnsi"/>
          <w:sz w:val="24"/>
          <w:szCs w:val="24"/>
        </w:rPr>
        <w:t>gehängt werden. Beim gemeinsamen anschauen können Menschen miteinander ins Gespräch kommen.</w:t>
      </w:r>
      <w:r w:rsidR="007F41FC" w:rsidRPr="009F4963">
        <w:rPr>
          <w:rFonts w:cstheme="minorHAnsi"/>
          <w:sz w:val="24"/>
          <w:szCs w:val="24"/>
        </w:rPr>
        <w:t xml:space="preserve"> </w:t>
      </w:r>
    </w:p>
    <w:p w14:paraId="5E963C3C" w14:textId="1CF7E4FF" w:rsidR="003E5CD8" w:rsidRDefault="00226BF2" w:rsidP="004C5C2B">
      <w:pPr>
        <w:pStyle w:val="berschrift2"/>
        <w:numPr>
          <w:ilvl w:val="1"/>
          <w:numId w:val="11"/>
        </w:numPr>
        <w:spacing w:after="120"/>
        <w:ind w:left="426" w:hanging="426"/>
        <w:rPr>
          <w:rFonts w:asciiTheme="minorHAnsi" w:hAnsiTheme="minorHAnsi" w:cstheme="minorHAnsi"/>
          <w:b/>
          <w:color w:val="000000" w:themeColor="text1"/>
          <w:sz w:val="24"/>
          <w:szCs w:val="24"/>
        </w:rPr>
      </w:pPr>
      <w:bookmarkStart w:id="13" w:name="_Toc189382120"/>
      <w:r w:rsidRPr="00226BF2">
        <w:rPr>
          <w:rFonts w:asciiTheme="minorHAnsi" w:hAnsiTheme="minorHAnsi" w:cstheme="minorHAnsi"/>
          <w:b/>
          <w:color w:val="000000" w:themeColor="text1"/>
          <w:sz w:val="24"/>
          <w:szCs w:val="24"/>
        </w:rPr>
        <w:t>D</w:t>
      </w:r>
      <w:r w:rsidR="007F41FC" w:rsidRPr="00226BF2">
        <w:rPr>
          <w:rFonts w:asciiTheme="minorHAnsi" w:hAnsiTheme="minorHAnsi" w:cstheme="minorHAnsi"/>
          <w:b/>
          <w:color w:val="000000" w:themeColor="text1"/>
          <w:sz w:val="24"/>
          <w:szCs w:val="24"/>
        </w:rPr>
        <w:t>auerhafte Pinnwand</w:t>
      </w:r>
      <w:bookmarkStart w:id="14" w:name="_GoBack"/>
      <w:bookmarkEnd w:id="14"/>
      <w:r w:rsidR="003E5CD8">
        <w:rPr>
          <w:rFonts w:asciiTheme="minorHAnsi" w:hAnsiTheme="minorHAnsi" w:cstheme="minorHAnsi"/>
          <w:b/>
          <w:color w:val="000000" w:themeColor="text1"/>
          <w:sz w:val="24"/>
          <w:szCs w:val="24"/>
        </w:rPr>
        <w:t xml:space="preserve">/ Zettelbörse </w:t>
      </w:r>
      <w:r w:rsidR="007F41FC" w:rsidRPr="00226BF2">
        <w:rPr>
          <w:rFonts w:asciiTheme="minorHAnsi" w:hAnsiTheme="minorHAnsi" w:cstheme="minorHAnsi"/>
          <w:b/>
          <w:color w:val="000000" w:themeColor="text1"/>
          <w:sz w:val="24"/>
          <w:szCs w:val="24"/>
        </w:rPr>
        <w:t>mit Zusammen</w:t>
      </w:r>
      <w:r w:rsidR="003E5CD8">
        <w:rPr>
          <w:rFonts w:asciiTheme="minorHAnsi" w:hAnsiTheme="minorHAnsi" w:cstheme="minorHAnsi"/>
          <w:b/>
          <w:color w:val="000000" w:themeColor="text1"/>
          <w:sz w:val="24"/>
          <w:szCs w:val="24"/>
        </w:rPr>
        <w:t>tun-I</w:t>
      </w:r>
      <w:r w:rsidR="007F41FC" w:rsidRPr="00226BF2">
        <w:rPr>
          <w:rFonts w:asciiTheme="minorHAnsi" w:hAnsiTheme="minorHAnsi" w:cstheme="minorHAnsi"/>
          <w:b/>
          <w:color w:val="000000" w:themeColor="text1"/>
          <w:sz w:val="24"/>
          <w:szCs w:val="24"/>
        </w:rPr>
        <w:t>deen</w:t>
      </w:r>
      <w:bookmarkEnd w:id="13"/>
      <w:r w:rsidR="007F41FC" w:rsidRPr="00226BF2">
        <w:rPr>
          <w:rFonts w:asciiTheme="minorHAnsi" w:hAnsiTheme="minorHAnsi" w:cstheme="minorHAnsi"/>
          <w:b/>
          <w:color w:val="000000" w:themeColor="text1"/>
          <w:sz w:val="24"/>
          <w:szCs w:val="24"/>
        </w:rPr>
        <w:t xml:space="preserve"> </w:t>
      </w:r>
    </w:p>
    <w:p w14:paraId="4F44EF1F" w14:textId="148B110E" w:rsidR="003E5CD8" w:rsidRDefault="003E5CD8" w:rsidP="004C5C2B">
      <w:pPr>
        <w:ind w:left="426"/>
        <w:rPr>
          <w:rFonts w:cstheme="minorHAnsi"/>
          <w:b/>
          <w:color w:val="000000" w:themeColor="text1"/>
          <w:sz w:val="24"/>
          <w:szCs w:val="24"/>
        </w:rPr>
      </w:pPr>
      <w:r w:rsidRPr="00D579A1">
        <w:rPr>
          <w:rFonts w:cstheme="minorHAnsi"/>
          <w:sz w:val="24"/>
          <w:szCs w:val="24"/>
        </w:rPr>
        <w:t>Die Gäste können ihre Ideen zum Zusammentun auf die Postkarten schreiben und sie an einer zentralen Stelle in der Gemeinde anpinnen. Menschen können sich gegenseitig inspirieren und eine Zusammentun-Idee auf einer Karte aufnehmen und sie gemeinsam umsetzen.</w:t>
      </w:r>
    </w:p>
    <w:p w14:paraId="13D0BD8B" w14:textId="20FF2E0F" w:rsidR="007F41FC" w:rsidRPr="00226BF2" w:rsidRDefault="006F1649" w:rsidP="004C5C2B">
      <w:pPr>
        <w:pStyle w:val="berschrift2"/>
        <w:numPr>
          <w:ilvl w:val="0"/>
          <w:numId w:val="0"/>
        </w:numPr>
        <w:spacing w:after="120"/>
        <w:ind w:left="426" w:hanging="426"/>
        <w:rPr>
          <w:rFonts w:asciiTheme="minorHAnsi" w:hAnsiTheme="minorHAnsi" w:cstheme="minorHAnsi"/>
          <w:b/>
          <w:color w:val="000000" w:themeColor="text1"/>
          <w:sz w:val="24"/>
          <w:szCs w:val="24"/>
        </w:rPr>
      </w:pPr>
      <w:bookmarkStart w:id="15" w:name="_Toc189382121"/>
      <w:r>
        <w:rPr>
          <w:rFonts w:asciiTheme="minorHAnsi" w:hAnsiTheme="minorHAnsi" w:cstheme="minorHAnsi"/>
          <w:b/>
          <w:color w:val="000000" w:themeColor="text1"/>
          <w:sz w:val="24"/>
          <w:szCs w:val="24"/>
        </w:rPr>
        <w:t>4.5</w:t>
      </w:r>
      <w:r w:rsidR="00226BF2" w:rsidRPr="00226BF2">
        <w:rPr>
          <w:rFonts w:asciiTheme="minorHAnsi" w:hAnsiTheme="minorHAnsi" w:cstheme="minorHAnsi"/>
          <w:b/>
          <w:color w:val="000000" w:themeColor="text1"/>
          <w:sz w:val="24"/>
          <w:szCs w:val="24"/>
        </w:rPr>
        <w:t xml:space="preserve"> </w:t>
      </w:r>
      <w:r w:rsidR="004C5C2B">
        <w:rPr>
          <w:rFonts w:asciiTheme="minorHAnsi" w:hAnsiTheme="minorHAnsi" w:cstheme="minorHAnsi"/>
          <w:b/>
          <w:color w:val="000000" w:themeColor="text1"/>
          <w:sz w:val="24"/>
          <w:szCs w:val="24"/>
        </w:rPr>
        <w:tab/>
      </w:r>
      <w:r w:rsidR="007F41FC" w:rsidRPr="00226BF2">
        <w:rPr>
          <w:rFonts w:asciiTheme="minorHAnsi" w:hAnsiTheme="minorHAnsi" w:cstheme="minorHAnsi"/>
          <w:b/>
          <w:color w:val="000000" w:themeColor="text1"/>
          <w:sz w:val="24"/>
          <w:szCs w:val="24"/>
        </w:rPr>
        <w:t>Kirchencafé mit Zusammenbörse</w:t>
      </w:r>
      <w:bookmarkEnd w:id="15"/>
    </w:p>
    <w:p w14:paraId="24254704" w14:textId="294C11D8" w:rsidR="00DC6E55" w:rsidRDefault="007F41FC" w:rsidP="004C5C2B">
      <w:pPr>
        <w:ind w:left="426"/>
        <w:rPr>
          <w:rFonts w:cstheme="minorHAnsi"/>
          <w:sz w:val="24"/>
          <w:szCs w:val="24"/>
        </w:rPr>
      </w:pPr>
      <w:r w:rsidRPr="009F4963">
        <w:rPr>
          <w:rFonts w:cstheme="minorHAnsi"/>
          <w:sz w:val="24"/>
          <w:szCs w:val="24"/>
        </w:rPr>
        <w:t>Ehrenamtliche Gruppenleiter bieten an verschiedenen Tischen Mitmachaktionen an, zu denen man sich informieren und zusammenfinden kann, z</w:t>
      </w:r>
      <w:r w:rsidR="00226BF2">
        <w:rPr>
          <w:rFonts w:cstheme="minorHAnsi"/>
          <w:sz w:val="24"/>
          <w:szCs w:val="24"/>
        </w:rPr>
        <w:t>.B. Weinbergwanderung oder Bastel</w:t>
      </w:r>
      <w:r w:rsidRPr="009F4963">
        <w:rPr>
          <w:rFonts w:cstheme="minorHAnsi"/>
          <w:sz w:val="24"/>
          <w:szCs w:val="24"/>
        </w:rPr>
        <w:t>aktion</w:t>
      </w:r>
    </w:p>
    <w:p w14:paraId="66554D54" w14:textId="77777777" w:rsidR="002B16AC" w:rsidRDefault="002B16AC" w:rsidP="00C40E14">
      <w:pPr>
        <w:spacing w:after="0"/>
        <w:rPr>
          <w:rFonts w:cstheme="minorHAnsi"/>
          <w:sz w:val="24"/>
          <w:szCs w:val="24"/>
        </w:rPr>
      </w:pPr>
    </w:p>
    <w:p w14:paraId="4AA6187B" w14:textId="43CE387A" w:rsidR="00DC6E55" w:rsidRPr="00303997" w:rsidRDefault="00DC6E55" w:rsidP="004C5C2B">
      <w:pPr>
        <w:pStyle w:val="Listenabsatz"/>
        <w:numPr>
          <w:ilvl w:val="1"/>
          <w:numId w:val="12"/>
        </w:numPr>
        <w:ind w:left="426" w:hanging="426"/>
        <w:rPr>
          <w:rFonts w:cstheme="minorHAnsi"/>
          <w:b/>
          <w:sz w:val="24"/>
          <w:szCs w:val="24"/>
        </w:rPr>
      </w:pPr>
      <w:r w:rsidRPr="00303997">
        <w:rPr>
          <w:rFonts w:cstheme="minorHAnsi"/>
          <w:b/>
          <w:sz w:val="24"/>
          <w:szCs w:val="24"/>
        </w:rPr>
        <w:t>Liedvorschläge</w:t>
      </w:r>
    </w:p>
    <w:p w14:paraId="33F1729C" w14:textId="35C73314" w:rsidR="00DC6E55" w:rsidRPr="00C34E8A" w:rsidRDefault="00303997" w:rsidP="004C5C2B">
      <w:pPr>
        <w:ind w:left="426"/>
        <w:rPr>
          <w:rFonts w:cstheme="minorHAnsi"/>
          <w:sz w:val="24"/>
          <w:szCs w:val="24"/>
        </w:rPr>
      </w:pPr>
      <w:r w:rsidRPr="00C34E8A">
        <w:rPr>
          <w:rFonts w:cstheme="minorHAnsi"/>
          <w:i/>
          <w:sz w:val="24"/>
          <w:szCs w:val="24"/>
        </w:rPr>
        <w:t>Für die Gemeinde:</w:t>
      </w:r>
      <w:r w:rsidR="00DC6E55" w:rsidRPr="00C34E8A">
        <w:rPr>
          <w:rFonts w:cstheme="minorHAnsi"/>
          <w:sz w:val="24"/>
          <w:szCs w:val="24"/>
        </w:rPr>
        <w:t xml:space="preserve"> </w:t>
      </w:r>
      <w:proofErr w:type="spellStart"/>
      <w:r w:rsidR="00DC6E55" w:rsidRPr="00C34E8A">
        <w:rPr>
          <w:rFonts w:cstheme="minorHAnsi"/>
          <w:sz w:val="24"/>
          <w:szCs w:val="24"/>
        </w:rPr>
        <w:t>EGplus</w:t>
      </w:r>
      <w:proofErr w:type="spellEnd"/>
      <w:r w:rsidR="00DC6E55" w:rsidRPr="00C34E8A">
        <w:rPr>
          <w:rFonts w:cstheme="minorHAnsi"/>
          <w:sz w:val="24"/>
          <w:szCs w:val="24"/>
        </w:rPr>
        <w:t xml:space="preserve"> +34 Komm, </w:t>
      </w:r>
      <w:proofErr w:type="spellStart"/>
      <w:r w:rsidR="00DC6E55" w:rsidRPr="00C34E8A">
        <w:rPr>
          <w:rFonts w:cstheme="minorHAnsi"/>
          <w:sz w:val="24"/>
          <w:szCs w:val="24"/>
        </w:rPr>
        <w:t>Heilger</w:t>
      </w:r>
      <w:proofErr w:type="spellEnd"/>
      <w:r w:rsidR="00DC6E55" w:rsidRPr="00C34E8A">
        <w:rPr>
          <w:rFonts w:cstheme="minorHAnsi"/>
          <w:sz w:val="24"/>
          <w:szCs w:val="24"/>
        </w:rPr>
        <w:t xml:space="preserve"> Geist, mit deiner Kraft; </w:t>
      </w:r>
      <w:r w:rsidRPr="00C34E8A">
        <w:rPr>
          <w:rFonts w:cstheme="minorHAnsi"/>
          <w:sz w:val="24"/>
          <w:szCs w:val="24"/>
        </w:rPr>
        <w:t xml:space="preserve">EG 268 Strahlen brechen viele; </w:t>
      </w:r>
      <w:proofErr w:type="spellStart"/>
      <w:r w:rsidRPr="00C34E8A">
        <w:rPr>
          <w:rFonts w:cstheme="minorHAnsi"/>
          <w:sz w:val="24"/>
          <w:szCs w:val="24"/>
        </w:rPr>
        <w:t>EGplus</w:t>
      </w:r>
      <w:proofErr w:type="spellEnd"/>
      <w:r w:rsidRPr="00C34E8A">
        <w:rPr>
          <w:rFonts w:cstheme="minorHAnsi"/>
          <w:sz w:val="24"/>
          <w:szCs w:val="24"/>
        </w:rPr>
        <w:t xml:space="preserve"> +90 Ich weiß, dass mich die Stimme führt; </w:t>
      </w:r>
      <w:r w:rsidR="005077DB" w:rsidRPr="00C34E8A">
        <w:rPr>
          <w:rFonts w:cstheme="minorHAnsi"/>
          <w:sz w:val="24"/>
          <w:szCs w:val="24"/>
        </w:rPr>
        <w:t>EG 170 Komm, Herr, segne uns</w:t>
      </w:r>
    </w:p>
    <w:p w14:paraId="07C95EF8" w14:textId="35FF6414" w:rsidR="00DC6E55" w:rsidRPr="00C34E8A" w:rsidRDefault="00303997" w:rsidP="004C5C2B">
      <w:pPr>
        <w:ind w:left="426"/>
        <w:rPr>
          <w:rFonts w:cstheme="minorHAnsi"/>
          <w:sz w:val="24"/>
          <w:szCs w:val="24"/>
        </w:rPr>
      </w:pPr>
      <w:r w:rsidRPr="00C34E8A">
        <w:rPr>
          <w:rFonts w:cstheme="minorHAnsi"/>
          <w:i/>
          <w:sz w:val="24"/>
          <w:szCs w:val="24"/>
        </w:rPr>
        <w:t>Als Vortrag und für Erfahrene:</w:t>
      </w:r>
      <w:r w:rsidRPr="00C34E8A">
        <w:rPr>
          <w:rFonts w:cstheme="minorHAnsi"/>
          <w:sz w:val="24"/>
          <w:szCs w:val="24"/>
        </w:rPr>
        <w:t xml:space="preserve"> </w:t>
      </w:r>
      <w:r>
        <w:rPr>
          <w:rFonts w:cstheme="minorHAnsi"/>
          <w:sz w:val="24"/>
          <w:szCs w:val="24"/>
        </w:rPr>
        <w:t xml:space="preserve">Feuer und Flamme (unter Popinstitut Nordkirche, </w:t>
      </w:r>
      <w:hyperlink r:id="rId10" w:history="1">
        <w:r w:rsidRPr="00C34E8A">
          <w:rPr>
            <w:rFonts w:cstheme="minorHAnsi"/>
            <w:sz w:val="24"/>
            <w:szCs w:val="24"/>
          </w:rPr>
          <w:t>Feuer und Flamme – Popinstitut</w:t>
        </w:r>
      </w:hyperlink>
      <w:r w:rsidRPr="00C34E8A">
        <w:rPr>
          <w:rFonts w:cstheme="minorHAnsi"/>
          <w:sz w:val="24"/>
          <w:szCs w:val="24"/>
        </w:rPr>
        <w:t xml:space="preserve">); </w:t>
      </w:r>
      <w:proofErr w:type="spellStart"/>
      <w:r w:rsidRPr="00C34E8A">
        <w:rPr>
          <w:rFonts w:cstheme="minorHAnsi"/>
          <w:sz w:val="24"/>
          <w:szCs w:val="24"/>
        </w:rPr>
        <w:t>EGplus</w:t>
      </w:r>
      <w:proofErr w:type="spellEnd"/>
      <w:r w:rsidRPr="00C34E8A">
        <w:rPr>
          <w:rFonts w:cstheme="minorHAnsi"/>
          <w:sz w:val="24"/>
          <w:szCs w:val="24"/>
        </w:rPr>
        <w:t xml:space="preserve"> +115 Wer dich liebt</w:t>
      </w:r>
    </w:p>
    <w:p w14:paraId="6027E44A" w14:textId="77777777" w:rsidR="00DC6E55" w:rsidRPr="00DC6E55" w:rsidRDefault="00DC6E55" w:rsidP="00DC6E55">
      <w:pPr>
        <w:rPr>
          <w:rFonts w:cstheme="minorHAnsi"/>
          <w:sz w:val="24"/>
          <w:szCs w:val="24"/>
        </w:rPr>
      </w:pPr>
    </w:p>
    <w:p w14:paraId="2C020A82" w14:textId="6A5A690A" w:rsidR="00061D5D" w:rsidRPr="009F4963" w:rsidRDefault="00061D5D" w:rsidP="003A36AF">
      <w:pPr>
        <w:pStyle w:val="berschrift2"/>
        <w:numPr>
          <w:ilvl w:val="0"/>
          <w:numId w:val="0"/>
        </w:numPr>
        <w:ind w:left="720"/>
        <w:rPr>
          <w:rFonts w:asciiTheme="minorHAnsi" w:hAnsiTheme="minorHAnsi" w:cstheme="minorHAnsi"/>
          <w:sz w:val="24"/>
          <w:szCs w:val="24"/>
        </w:rPr>
      </w:pPr>
    </w:p>
    <w:p w14:paraId="2E46970F" w14:textId="77777777" w:rsidR="00061D5D" w:rsidRPr="009F4963" w:rsidRDefault="00061D5D">
      <w:pPr>
        <w:rPr>
          <w:rFonts w:cstheme="minorHAnsi"/>
          <w:b/>
          <w:sz w:val="24"/>
          <w:szCs w:val="24"/>
        </w:rPr>
      </w:pPr>
    </w:p>
    <w:sectPr w:rsidR="00061D5D" w:rsidRPr="009F4963" w:rsidSect="000012F4">
      <w:headerReference w:type="default" r:id="rId11"/>
      <w:footerReference w:type="default" r:id="rId12"/>
      <w:pgSz w:w="11906" w:h="16838"/>
      <w:pgMar w:top="1418" w:right="1418" w:bottom="96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C5932" w14:textId="77777777" w:rsidR="006606A0" w:rsidRDefault="006606A0" w:rsidP="00AA083A">
      <w:pPr>
        <w:spacing w:after="0" w:line="240" w:lineRule="auto"/>
      </w:pPr>
      <w:r>
        <w:separator/>
      </w:r>
    </w:p>
  </w:endnote>
  <w:endnote w:type="continuationSeparator" w:id="0">
    <w:p w14:paraId="03BB2736" w14:textId="77777777" w:rsidR="006606A0" w:rsidRDefault="006606A0" w:rsidP="00AA0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8925303"/>
      <w:docPartObj>
        <w:docPartGallery w:val="Page Numbers (Bottom of Page)"/>
        <w:docPartUnique/>
      </w:docPartObj>
    </w:sdtPr>
    <w:sdtEndPr>
      <w:rPr>
        <w:sz w:val="20"/>
        <w:szCs w:val="20"/>
      </w:rPr>
    </w:sdtEndPr>
    <w:sdtContent>
      <w:p w14:paraId="1BA94CB7" w14:textId="5D34F30C" w:rsidR="00AA083A" w:rsidRPr="000012F4" w:rsidRDefault="00AA083A">
        <w:pPr>
          <w:pStyle w:val="Fuzeile"/>
          <w:jc w:val="center"/>
          <w:rPr>
            <w:sz w:val="20"/>
            <w:szCs w:val="20"/>
          </w:rPr>
        </w:pPr>
        <w:r w:rsidRPr="000012F4">
          <w:rPr>
            <w:sz w:val="20"/>
            <w:szCs w:val="20"/>
          </w:rPr>
          <w:fldChar w:fldCharType="begin"/>
        </w:r>
        <w:r w:rsidRPr="000012F4">
          <w:rPr>
            <w:sz w:val="20"/>
            <w:szCs w:val="20"/>
          </w:rPr>
          <w:instrText>PAGE   \* MERGEFORMAT</w:instrText>
        </w:r>
        <w:r w:rsidRPr="000012F4">
          <w:rPr>
            <w:sz w:val="20"/>
            <w:szCs w:val="20"/>
          </w:rPr>
          <w:fldChar w:fldCharType="separate"/>
        </w:r>
        <w:r w:rsidR="008B35DF" w:rsidRPr="000012F4">
          <w:rPr>
            <w:noProof/>
            <w:sz w:val="20"/>
            <w:szCs w:val="20"/>
          </w:rPr>
          <w:t>8</w:t>
        </w:r>
        <w:r w:rsidRPr="000012F4">
          <w:rPr>
            <w:sz w:val="20"/>
            <w:szCs w:val="20"/>
          </w:rPr>
          <w:fldChar w:fldCharType="end"/>
        </w:r>
      </w:p>
    </w:sdtContent>
  </w:sdt>
  <w:p w14:paraId="6024779F" w14:textId="77777777" w:rsidR="00AA083A" w:rsidRDefault="00AA083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AFD86" w14:textId="77777777" w:rsidR="006606A0" w:rsidRDefault="006606A0" w:rsidP="00AA083A">
      <w:pPr>
        <w:spacing w:after="0" w:line="240" w:lineRule="auto"/>
      </w:pPr>
      <w:r>
        <w:separator/>
      </w:r>
    </w:p>
  </w:footnote>
  <w:footnote w:type="continuationSeparator" w:id="0">
    <w:p w14:paraId="4984DAFD" w14:textId="77777777" w:rsidR="006606A0" w:rsidRDefault="006606A0" w:rsidP="00AA0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F67B1" w14:textId="1D21FF50" w:rsidR="00AA083A" w:rsidRPr="004C5C2B" w:rsidRDefault="00AA083A" w:rsidP="004C5C2B">
    <w:pPr>
      <w:pStyle w:val="Kopfzeile"/>
      <w:pBdr>
        <w:bottom w:val="single" w:sz="4" w:space="1" w:color="auto"/>
      </w:pBdr>
      <w:rPr>
        <w:rFonts w:cstheme="minorHAnsi"/>
        <w:b/>
        <w:sz w:val="24"/>
      </w:rPr>
    </w:pPr>
    <w:r w:rsidRPr="004C5C2B">
      <w:rPr>
        <w:rFonts w:cstheme="minorHAnsi"/>
        <w:sz w:val="24"/>
      </w:rPr>
      <w:t xml:space="preserve">Impulspost Frühsommer 2025 </w:t>
    </w:r>
    <w:r w:rsidRPr="004C5C2B">
      <w:rPr>
        <w:rFonts w:cstheme="minorHAnsi"/>
        <w:b/>
        <w:sz w:val="28"/>
      </w:rPr>
      <w:t>„</w:t>
    </w:r>
    <w:r w:rsidRPr="004C5C2B">
      <w:rPr>
        <w:rFonts w:cstheme="minorHAnsi"/>
        <w:b/>
        <w:sz w:val="24"/>
      </w:rPr>
      <w:t xml:space="preserve">Du bist nicht allein </w:t>
    </w:r>
    <w:proofErr w:type="spellStart"/>
    <w:r w:rsidRPr="004C5C2B">
      <w:rPr>
        <w:rFonts w:cstheme="minorHAnsi"/>
        <w:b/>
        <w:sz w:val="24"/>
      </w:rPr>
      <w:t>allein</w:t>
    </w:r>
    <w:proofErr w:type="spellEnd"/>
    <w:r w:rsidRPr="004C5C2B">
      <w:rPr>
        <w:rFonts w:cstheme="minorHAnsi"/>
        <w:b/>
        <w:sz w:val="28"/>
      </w:rPr>
      <w:t xml:space="preserve">“ </w:t>
    </w:r>
    <w:r w:rsidRPr="004C5C2B">
      <w:rPr>
        <w:rFonts w:cstheme="minorHAnsi"/>
        <w:sz w:val="24"/>
      </w:rPr>
      <w:t>zum Thema</w:t>
    </w:r>
    <w:r w:rsidRPr="004C5C2B">
      <w:rPr>
        <w:rFonts w:cstheme="minorHAnsi"/>
        <w:b/>
        <w:sz w:val="24"/>
      </w:rPr>
      <w:t xml:space="preserve"> Einsamkeit</w:t>
    </w:r>
  </w:p>
  <w:p w14:paraId="0FC36508" w14:textId="77777777" w:rsidR="00AA083A" w:rsidRPr="004C5C2B" w:rsidRDefault="00AA083A" w:rsidP="00AA083A">
    <w:pPr>
      <w:pStyle w:val="Kopfzeile"/>
      <w:rPr>
        <w:rFonts w:cstheme="minorHAns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62D3F"/>
    <w:multiLevelType w:val="hybridMultilevel"/>
    <w:tmpl w:val="080E603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A923AA0"/>
    <w:multiLevelType w:val="hybridMultilevel"/>
    <w:tmpl w:val="A5089E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B43475"/>
    <w:multiLevelType w:val="hybridMultilevel"/>
    <w:tmpl w:val="9A320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8E67D6"/>
    <w:multiLevelType w:val="hybridMultilevel"/>
    <w:tmpl w:val="AF42E8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67D6F28"/>
    <w:multiLevelType w:val="hybridMultilevel"/>
    <w:tmpl w:val="4468AD9E"/>
    <w:lvl w:ilvl="0" w:tplc="363CEE8E">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C752D0"/>
    <w:multiLevelType w:val="hybridMultilevel"/>
    <w:tmpl w:val="7B946C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BC04E9F"/>
    <w:multiLevelType w:val="hybridMultilevel"/>
    <w:tmpl w:val="F7DA1B4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2132378E"/>
    <w:multiLevelType w:val="hybridMultilevel"/>
    <w:tmpl w:val="5E9CE0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BD6913"/>
    <w:multiLevelType w:val="hybridMultilevel"/>
    <w:tmpl w:val="7F80F5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31C1420"/>
    <w:multiLevelType w:val="multilevel"/>
    <w:tmpl w:val="F10CDD98"/>
    <w:lvl w:ilvl="0">
      <w:start w:val="1"/>
      <w:numFmt w:val="decimal"/>
      <w:pStyle w:val="berschrift1"/>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599446F8"/>
    <w:multiLevelType w:val="hybridMultilevel"/>
    <w:tmpl w:val="343C317A"/>
    <w:lvl w:ilvl="0" w:tplc="76040D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7131A14"/>
    <w:multiLevelType w:val="hybridMultilevel"/>
    <w:tmpl w:val="ED6AB7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68513F33"/>
    <w:multiLevelType w:val="hybridMultilevel"/>
    <w:tmpl w:val="D6364EB4"/>
    <w:lvl w:ilvl="0" w:tplc="729A20E8">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33B7C80"/>
    <w:multiLevelType w:val="hybridMultilevel"/>
    <w:tmpl w:val="2D4E7002"/>
    <w:lvl w:ilvl="0" w:tplc="C874AF2A">
      <w:start w:val="1"/>
      <w:numFmt w:val="bullet"/>
      <w:pStyle w:val="berschrift2"/>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2"/>
  </w:num>
  <w:num w:numId="4">
    <w:abstractNumId w:val="8"/>
  </w:num>
  <w:num w:numId="5">
    <w:abstractNumId w:val="13"/>
  </w:num>
  <w:num w:numId="6">
    <w:abstractNumId w:val="9"/>
  </w:num>
  <w:num w:numId="7">
    <w:abstractNumId w:val="9"/>
    <w:lvlOverride w:ilvl="0">
      <w:startOverride w:val="1"/>
    </w:lvlOverride>
  </w:num>
  <w:num w:numId="8">
    <w:abstractNumId w:val="7"/>
  </w:num>
  <w:num w:numId="9">
    <w:abstractNumId w:val="10"/>
  </w:num>
  <w:num w:numId="10">
    <w:abstractNumId w:val="9"/>
  </w:num>
  <w:num w:numId="11">
    <w:abstractNumId w:val="9"/>
    <w:lvlOverride w:ilvl="0">
      <w:startOverride w:val="5"/>
    </w:lvlOverride>
    <w:lvlOverride w:ilvl="1">
      <w:startOverride w:val="3"/>
    </w:lvlOverride>
  </w:num>
  <w:num w:numId="12">
    <w:abstractNumId w:val="9"/>
    <w:lvlOverride w:ilvl="0">
      <w:startOverride w:val="5"/>
    </w:lvlOverride>
    <w:lvlOverride w:ilvl="1">
      <w:startOverride w:val="6"/>
    </w:lvlOverride>
  </w:num>
  <w:num w:numId="13">
    <w:abstractNumId w:val="6"/>
  </w:num>
  <w:num w:numId="14">
    <w:abstractNumId w:val="11"/>
  </w:num>
  <w:num w:numId="15">
    <w:abstractNumId w:val="3"/>
  </w:num>
  <w:num w:numId="16">
    <w:abstractNumId w:val="5"/>
  </w:num>
  <w:num w:numId="17">
    <w:abstractNumId w:val="10"/>
  </w:num>
  <w:num w:numId="18">
    <w:abstractNumId w:val="1"/>
  </w:num>
  <w:num w:numId="19">
    <w:abstractNumId w:val="9"/>
  </w:num>
  <w:num w:numId="20">
    <w:abstractNumId w:val="0"/>
  </w:num>
  <w:num w:numId="21">
    <w:abstractNumId w:val="13"/>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542"/>
    <w:rsid w:val="00000C57"/>
    <w:rsid w:val="000012F4"/>
    <w:rsid w:val="00007DEF"/>
    <w:rsid w:val="00061D5D"/>
    <w:rsid w:val="00064B82"/>
    <w:rsid w:val="000F1932"/>
    <w:rsid w:val="00133B1D"/>
    <w:rsid w:val="00226BF2"/>
    <w:rsid w:val="00241C4B"/>
    <w:rsid w:val="0024208A"/>
    <w:rsid w:val="002B16AC"/>
    <w:rsid w:val="002E7AF4"/>
    <w:rsid w:val="00303997"/>
    <w:rsid w:val="003317D6"/>
    <w:rsid w:val="00351399"/>
    <w:rsid w:val="00354E25"/>
    <w:rsid w:val="00355AAF"/>
    <w:rsid w:val="003A36AF"/>
    <w:rsid w:val="003B6B13"/>
    <w:rsid w:val="003E5CD8"/>
    <w:rsid w:val="003F6905"/>
    <w:rsid w:val="004172B4"/>
    <w:rsid w:val="004804E3"/>
    <w:rsid w:val="004952E7"/>
    <w:rsid w:val="004B40E0"/>
    <w:rsid w:val="004C5C2B"/>
    <w:rsid w:val="004E07EE"/>
    <w:rsid w:val="004E2B6E"/>
    <w:rsid w:val="00500923"/>
    <w:rsid w:val="005077DB"/>
    <w:rsid w:val="005B045F"/>
    <w:rsid w:val="006606A0"/>
    <w:rsid w:val="006B346B"/>
    <w:rsid w:val="006F1649"/>
    <w:rsid w:val="006F3B40"/>
    <w:rsid w:val="007B75F4"/>
    <w:rsid w:val="007F41FC"/>
    <w:rsid w:val="008209D3"/>
    <w:rsid w:val="00827E21"/>
    <w:rsid w:val="00833E04"/>
    <w:rsid w:val="00854EF3"/>
    <w:rsid w:val="00881141"/>
    <w:rsid w:val="0088511B"/>
    <w:rsid w:val="008A1455"/>
    <w:rsid w:val="008B35DF"/>
    <w:rsid w:val="008C7FC2"/>
    <w:rsid w:val="009A0542"/>
    <w:rsid w:val="009C1DC5"/>
    <w:rsid w:val="009F4963"/>
    <w:rsid w:val="00A004DE"/>
    <w:rsid w:val="00A0701A"/>
    <w:rsid w:val="00AA083A"/>
    <w:rsid w:val="00B2554E"/>
    <w:rsid w:val="00B972CD"/>
    <w:rsid w:val="00BC5556"/>
    <w:rsid w:val="00BE5D42"/>
    <w:rsid w:val="00BF4C0E"/>
    <w:rsid w:val="00C314B2"/>
    <w:rsid w:val="00C34E8A"/>
    <w:rsid w:val="00C40E14"/>
    <w:rsid w:val="00C610CF"/>
    <w:rsid w:val="00C817DA"/>
    <w:rsid w:val="00C84B81"/>
    <w:rsid w:val="00D0200E"/>
    <w:rsid w:val="00D21521"/>
    <w:rsid w:val="00D579A1"/>
    <w:rsid w:val="00DB46B6"/>
    <w:rsid w:val="00DC6E55"/>
    <w:rsid w:val="00DD71C1"/>
    <w:rsid w:val="00DE2B73"/>
    <w:rsid w:val="00E268DB"/>
    <w:rsid w:val="00E9786A"/>
    <w:rsid w:val="00F64F0D"/>
    <w:rsid w:val="00F718BF"/>
    <w:rsid w:val="00F800A6"/>
    <w:rsid w:val="00FE24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79625"/>
  <w15:chartTrackingRefBased/>
  <w15:docId w15:val="{FF10CFD7-6151-4BB5-B2D5-55052168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A0542"/>
  </w:style>
  <w:style w:type="paragraph" w:styleId="berschrift1">
    <w:name w:val="heading 1"/>
    <w:basedOn w:val="Standard"/>
    <w:next w:val="Standard"/>
    <w:link w:val="berschrift1Zchn"/>
    <w:uiPriority w:val="9"/>
    <w:qFormat/>
    <w:rsid w:val="00061D5D"/>
    <w:pPr>
      <w:keepNext/>
      <w:keepLines/>
      <w:numPr>
        <w:numId w:val="6"/>
      </w:numPr>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061D5D"/>
    <w:pPr>
      <w:keepNext/>
      <w:keepLines/>
      <w:numPr>
        <w:numId w:val="5"/>
      </w:numPr>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E5D42"/>
    <w:pPr>
      <w:ind w:left="720"/>
      <w:contextualSpacing/>
    </w:pPr>
  </w:style>
  <w:style w:type="character" w:customStyle="1" w:styleId="berschrift1Zchn">
    <w:name w:val="Überschrift 1 Zchn"/>
    <w:basedOn w:val="Absatz-Standardschriftart"/>
    <w:link w:val="berschrift1"/>
    <w:uiPriority w:val="9"/>
    <w:rsid w:val="00061D5D"/>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061D5D"/>
    <w:rPr>
      <w:rFonts w:asciiTheme="majorHAnsi" w:eastAsiaTheme="majorEastAsia" w:hAnsiTheme="majorHAnsi" w:cstheme="majorBidi"/>
      <w:color w:val="2F5496" w:themeColor="accent1" w:themeShade="BF"/>
      <w:sz w:val="26"/>
      <w:szCs w:val="26"/>
    </w:rPr>
  </w:style>
  <w:style w:type="paragraph" w:styleId="Verzeichnis1">
    <w:name w:val="toc 1"/>
    <w:basedOn w:val="Standard"/>
    <w:next w:val="Standard"/>
    <w:autoRedefine/>
    <w:uiPriority w:val="39"/>
    <w:unhideWhenUsed/>
    <w:rsid w:val="004C5C2B"/>
    <w:pPr>
      <w:tabs>
        <w:tab w:val="left" w:pos="720"/>
        <w:tab w:val="right" w:leader="dot" w:pos="9062"/>
      </w:tabs>
      <w:spacing w:after="100"/>
      <w:ind w:left="426" w:hanging="426"/>
    </w:pPr>
  </w:style>
  <w:style w:type="paragraph" w:styleId="Verzeichnis2">
    <w:name w:val="toc 2"/>
    <w:basedOn w:val="Standard"/>
    <w:next w:val="Standard"/>
    <w:autoRedefine/>
    <w:uiPriority w:val="39"/>
    <w:unhideWhenUsed/>
    <w:rsid w:val="004C5C2B"/>
    <w:pPr>
      <w:tabs>
        <w:tab w:val="left" w:pos="851"/>
        <w:tab w:val="right" w:leader="dot" w:pos="9062"/>
      </w:tabs>
      <w:spacing w:after="100"/>
      <w:ind w:left="426"/>
    </w:pPr>
  </w:style>
  <w:style w:type="character" w:styleId="Hyperlink">
    <w:name w:val="Hyperlink"/>
    <w:basedOn w:val="Absatz-Standardschriftart"/>
    <w:uiPriority w:val="99"/>
    <w:unhideWhenUsed/>
    <w:rsid w:val="007F41FC"/>
    <w:rPr>
      <w:color w:val="0563C1" w:themeColor="hyperlink"/>
      <w:u w:val="single"/>
    </w:rPr>
  </w:style>
  <w:style w:type="paragraph" w:styleId="Kopfzeile">
    <w:name w:val="header"/>
    <w:basedOn w:val="Standard"/>
    <w:link w:val="KopfzeileZchn"/>
    <w:uiPriority w:val="99"/>
    <w:unhideWhenUsed/>
    <w:rsid w:val="00AA083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A083A"/>
  </w:style>
  <w:style w:type="paragraph" w:styleId="Fuzeile">
    <w:name w:val="footer"/>
    <w:basedOn w:val="Standard"/>
    <w:link w:val="FuzeileZchn"/>
    <w:uiPriority w:val="99"/>
    <w:unhideWhenUsed/>
    <w:rsid w:val="00AA083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A083A"/>
  </w:style>
  <w:style w:type="paragraph" w:styleId="KeinLeerraum">
    <w:name w:val="No Spacing"/>
    <w:uiPriority w:val="1"/>
    <w:qFormat/>
    <w:rsid w:val="00AA083A"/>
    <w:pPr>
      <w:spacing w:after="0" w:line="240" w:lineRule="auto"/>
    </w:pPr>
  </w:style>
  <w:style w:type="character" w:styleId="BesuchterLink">
    <w:name w:val="FollowedHyperlink"/>
    <w:basedOn w:val="Absatz-Standardschriftart"/>
    <w:uiPriority w:val="99"/>
    <w:semiHidden/>
    <w:unhideWhenUsed/>
    <w:rsid w:val="00C34E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02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opinstitut-nordkirche.de/song/feuer-und-flamme/" TargetMode="External"/><Relationship Id="rId4" Type="http://schemas.openxmlformats.org/officeDocument/2006/relationships/settings" Target="settings.xml"/><Relationship Id="rId9" Type="http://schemas.openxmlformats.org/officeDocument/2006/relationships/hyperlink" Target="https://www.popinstitut-nordkirche.de/song/feuer-und-flamme/"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06828-0226-4E89-B82D-517ED67A6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1976</Words>
  <Characters>12452</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ev. Gesamtgemeinde Gießen Nord</Company>
  <LinksUpToDate>false</LinksUpToDate>
  <CharactersWithSpaces>14400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Fröhlich</dc:creator>
  <cp:keywords/>
  <dc:description/>
  <cp:lastModifiedBy>Gels, Heike</cp:lastModifiedBy>
  <cp:revision>3</cp:revision>
  <dcterms:created xsi:type="dcterms:W3CDTF">2025-02-03T09:59:00Z</dcterms:created>
  <dcterms:modified xsi:type="dcterms:W3CDTF">2025-02-03T10:01:00Z</dcterms:modified>
</cp:coreProperties>
</file>